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A50F" w14:textId="69943932" w:rsidR="000F5BE6" w:rsidRPr="00B269A2" w:rsidRDefault="000F5BE6" w:rsidP="000F5BE6">
      <w:pPr>
        <w:ind w:firstLineChars="2700" w:firstLine="6480"/>
        <w:jc w:val="right"/>
        <w:rPr>
          <w:rFonts w:ascii="ＭＳ ゴシック" w:eastAsia="ＭＳ ゴシック" w:hAnsi="ＭＳ ゴシック"/>
          <w:bCs/>
          <w:sz w:val="24"/>
        </w:rPr>
      </w:pPr>
      <w:r w:rsidRPr="00B269A2">
        <w:rPr>
          <w:rFonts w:ascii="ＭＳ ゴシック" w:eastAsia="ＭＳ ゴシック" w:hAnsi="ＭＳ ゴシック" w:hint="eastAsia"/>
          <w:bCs/>
          <w:sz w:val="24"/>
        </w:rPr>
        <w:t>令和</w:t>
      </w:r>
      <w:r w:rsidR="00372ABE">
        <w:rPr>
          <w:rFonts w:ascii="ＭＳ ゴシック" w:eastAsia="ＭＳ ゴシック" w:hAnsi="ＭＳ ゴシック" w:hint="eastAsia"/>
          <w:bCs/>
          <w:sz w:val="24"/>
        </w:rPr>
        <w:t>６</w:t>
      </w:r>
      <w:r w:rsidRPr="00B269A2">
        <w:rPr>
          <w:rFonts w:ascii="ＭＳ ゴシック" w:eastAsia="ＭＳ ゴシック" w:hAnsi="ＭＳ ゴシック" w:hint="eastAsia"/>
          <w:bCs/>
          <w:sz w:val="24"/>
        </w:rPr>
        <w:t>年</w:t>
      </w:r>
      <w:r w:rsidR="00E35DE6">
        <w:rPr>
          <w:rFonts w:ascii="ＭＳ ゴシック" w:eastAsia="ＭＳ ゴシック" w:hAnsi="ＭＳ ゴシック" w:hint="eastAsia"/>
          <w:bCs/>
          <w:sz w:val="24"/>
        </w:rPr>
        <w:t>12</w:t>
      </w:r>
      <w:r w:rsidRPr="00B269A2">
        <w:rPr>
          <w:rFonts w:ascii="ＭＳ ゴシック" w:eastAsia="ＭＳ ゴシック" w:hAnsi="ＭＳ ゴシック" w:hint="eastAsia"/>
          <w:bCs/>
          <w:sz w:val="24"/>
        </w:rPr>
        <w:t>月</w:t>
      </w:r>
      <w:r w:rsidR="00E35DE6">
        <w:rPr>
          <w:rFonts w:ascii="ＭＳ ゴシック" w:eastAsia="ＭＳ ゴシック" w:hAnsi="ＭＳ ゴシック" w:hint="eastAsia"/>
          <w:bCs/>
          <w:sz w:val="24"/>
        </w:rPr>
        <w:t>３</w:t>
      </w:r>
      <w:r w:rsidRPr="00B269A2">
        <w:rPr>
          <w:rFonts w:ascii="ＭＳ ゴシック" w:eastAsia="ＭＳ ゴシック" w:hAnsi="ＭＳ ゴシック" w:hint="eastAsia"/>
          <w:bCs/>
          <w:sz w:val="24"/>
        </w:rPr>
        <w:t>日</w:t>
      </w:r>
    </w:p>
    <w:p w14:paraId="797EFC27" w14:textId="77777777" w:rsidR="00174C09" w:rsidRDefault="00174C09" w:rsidP="000F5BE6">
      <w:pPr>
        <w:rPr>
          <w:rFonts w:ascii="ＭＳ ゴシック" w:eastAsia="ＭＳ ゴシック" w:hAnsi="ＭＳ ゴシック"/>
          <w:bCs/>
          <w:sz w:val="24"/>
        </w:rPr>
      </w:pPr>
    </w:p>
    <w:p w14:paraId="6815EC64" w14:textId="41B5E0D4" w:rsidR="000F5BE6" w:rsidRDefault="000F5BE6" w:rsidP="000F5BE6">
      <w:pPr>
        <w:rPr>
          <w:rFonts w:ascii="ＭＳ ゴシック" w:eastAsia="ＭＳ ゴシック" w:hAnsi="ＭＳ ゴシック"/>
          <w:bCs/>
          <w:sz w:val="24"/>
        </w:rPr>
      </w:pPr>
      <w:r w:rsidRPr="00B269A2">
        <w:rPr>
          <w:rFonts w:ascii="ＭＳ ゴシック" w:eastAsia="ＭＳ ゴシック" w:hAnsi="ＭＳ ゴシック" w:hint="eastAsia"/>
          <w:bCs/>
          <w:sz w:val="24"/>
        </w:rPr>
        <w:t>郡市区等医師会長　殿</w:t>
      </w:r>
    </w:p>
    <w:p w14:paraId="1D1ECD47" w14:textId="77777777" w:rsidR="00174C09" w:rsidRPr="00B269A2" w:rsidRDefault="00174C09" w:rsidP="000F5BE6">
      <w:pPr>
        <w:rPr>
          <w:rFonts w:ascii="ＭＳ ゴシック" w:eastAsia="ＭＳ ゴシック" w:hAnsi="ＭＳ ゴシック"/>
          <w:bCs/>
          <w:sz w:val="24"/>
        </w:rPr>
      </w:pPr>
    </w:p>
    <w:p w14:paraId="2C1A9E28" w14:textId="77777777" w:rsidR="000F5BE6" w:rsidRPr="00B269A2" w:rsidRDefault="000F5BE6" w:rsidP="000F5BE6">
      <w:pPr>
        <w:ind w:firstLineChars="2700" w:firstLine="6480"/>
        <w:jc w:val="right"/>
        <w:rPr>
          <w:rFonts w:ascii="ＭＳ ゴシック" w:eastAsia="ＭＳ ゴシック" w:hAnsi="ＭＳ ゴシック"/>
          <w:bCs/>
          <w:sz w:val="24"/>
        </w:rPr>
      </w:pPr>
      <w:r w:rsidRPr="00B269A2">
        <w:rPr>
          <w:rFonts w:ascii="ＭＳ ゴシック" w:eastAsia="ＭＳ ゴシック" w:hAnsi="ＭＳ ゴシック" w:hint="eastAsia"/>
          <w:bCs/>
          <w:sz w:val="24"/>
        </w:rPr>
        <w:t>一般社団法人大阪府医師会</w:t>
      </w:r>
    </w:p>
    <w:p w14:paraId="1432389B" w14:textId="43C398CF" w:rsidR="000F5BE6" w:rsidRPr="00B269A2" w:rsidRDefault="000F5BE6" w:rsidP="000F5BE6">
      <w:pPr>
        <w:ind w:firstLineChars="2700" w:firstLine="6480"/>
        <w:jc w:val="right"/>
        <w:rPr>
          <w:rFonts w:ascii="ＭＳ ゴシック" w:eastAsia="ＭＳ ゴシック" w:hAnsi="ＭＳ ゴシック"/>
          <w:bCs/>
          <w:sz w:val="24"/>
        </w:rPr>
      </w:pPr>
      <w:r w:rsidRPr="00B269A2">
        <w:rPr>
          <w:rFonts w:ascii="ＭＳ ゴシック" w:eastAsia="ＭＳ ゴシック" w:hAnsi="ＭＳ ゴシック" w:hint="eastAsia"/>
          <w:bCs/>
          <w:sz w:val="24"/>
        </w:rPr>
        <w:t>会長</w:t>
      </w:r>
      <w:r w:rsidR="00E35DE6">
        <w:rPr>
          <w:rFonts w:ascii="ＭＳ ゴシック" w:eastAsia="ＭＳ ゴシック" w:hAnsi="ＭＳ ゴシック" w:hint="eastAsia"/>
          <w:bCs/>
          <w:sz w:val="24"/>
        </w:rPr>
        <w:t>代行　加納　康至</w:t>
      </w:r>
    </w:p>
    <w:p w14:paraId="65B23E24" w14:textId="77777777" w:rsidR="0006395A" w:rsidRPr="00B269A2" w:rsidRDefault="000F5BE6" w:rsidP="000F5BE6">
      <w:pPr>
        <w:ind w:firstLineChars="2700" w:firstLine="6480"/>
        <w:jc w:val="right"/>
        <w:rPr>
          <w:rFonts w:ascii="ＭＳ ゴシック" w:eastAsia="ＭＳ ゴシック" w:hAnsi="ＭＳ ゴシック"/>
          <w:bCs/>
          <w:sz w:val="24"/>
        </w:rPr>
      </w:pPr>
      <w:r w:rsidRPr="00B269A2">
        <w:rPr>
          <w:rFonts w:ascii="ＭＳ ゴシック" w:eastAsia="ＭＳ ゴシック" w:hAnsi="ＭＳ ゴシック" w:hint="eastAsia"/>
          <w:bCs/>
          <w:sz w:val="24"/>
        </w:rPr>
        <w:t>（公印省略）</w:t>
      </w:r>
    </w:p>
    <w:p w14:paraId="0206CEE3" w14:textId="77777777" w:rsidR="004F189F" w:rsidRPr="00B269A2" w:rsidRDefault="004F189F" w:rsidP="006856E1">
      <w:pPr>
        <w:rPr>
          <w:rFonts w:ascii="ＭＳ ゴシック" w:eastAsia="ＭＳ ゴシック" w:hAnsi="ＭＳ ゴシック"/>
          <w:bCs/>
          <w:sz w:val="24"/>
        </w:rPr>
      </w:pPr>
    </w:p>
    <w:p w14:paraId="14D339E3" w14:textId="754DD4ED" w:rsidR="00C4282D" w:rsidRDefault="00E35DE6" w:rsidP="00C9575A">
      <w:pPr>
        <w:jc w:val="center"/>
        <w:rPr>
          <w:rFonts w:ascii="ＭＳ ゴシック" w:eastAsia="ＭＳ ゴシック" w:hAnsi="ＭＳ ゴシック"/>
          <w:bCs/>
          <w:sz w:val="24"/>
        </w:rPr>
      </w:pPr>
      <w:r w:rsidRPr="00E35DE6">
        <w:rPr>
          <w:rFonts w:ascii="ＭＳ ゴシック" w:eastAsia="ＭＳ ゴシック" w:hAnsi="ＭＳ ゴシック" w:hint="eastAsia"/>
          <w:bCs/>
          <w:sz w:val="24"/>
        </w:rPr>
        <w:t>令和</w:t>
      </w:r>
      <w:r w:rsidR="00C12459">
        <w:rPr>
          <w:rFonts w:ascii="ＭＳ ゴシック" w:eastAsia="ＭＳ ゴシック" w:hAnsi="ＭＳ ゴシック" w:hint="eastAsia"/>
          <w:bCs/>
          <w:sz w:val="24"/>
        </w:rPr>
        <w:t>６</w:t>
      </w:r>
      <w:r w:rsidR="005965C5">
        <w:rPr>
          <w:rFonts w:ascii="ＭＳ ゴシック" w:eastAsia="ＭＳ ゴシック" w:hAnsi="ＭＳ ゴシック" w:hint="eastAsia"/>
          <w:bCs/>
          <w:sz w:val="24"/>
        </w:rPr>
        <w:t>年度</w:t>
      </w:r>
      <w:r w:rsidRPr="00E35DE6">
        <w:rPr>
          <w:rFonts w:ascii="ＭＳ ゴシック" w:eastAsia="ＭＳ ゴシック" w:hAnsi="ＭＳ ゴシック" w:hint="eastAsia"/>
          <w:bCs/>
          <w:sz w:val="24"/>
        </w:rPr>
        <w:t>診療報酬改定に伴う</w:t>
      </w:r>
      <w:r w:rsidR="00416266">
        <w:rPr>
          <w:rFonts w:ascii="ＭＳ ゴシック" w:eastAsia="ＭＳ ゴシック" w:hAnsi="ＭＳ ゴシック" w:hint="eastAsia"/>
          <w:bCs/>
          <w:sz w:val="24"/>
        </w:rPr>
        <w:t>「</w:t>
      </w:r>
      <w:r w:rsidRPr="00E35DE6">
        <w:rPr>
          <w:rFonts w:ascii="ＭＳ ゴシック" w:eastAsia="ＭＳ ゴシック" w:hAnsi="ＭＳ ゴシック" w:hint="eastAsia"/>
          <w:bCs/>
          <w:sz w:val="24"/>
        </w:rPr>
        <w:t>外来感染対策向上加算</w:t>
      </w:r>
      <w:r w:rsidR="00416266">
        <w:rPr>
          <w:rFonts w:ascii="ＭＳ ゴシック" w:eastAsia="ＭＳ ゴシック" w:hAnsi="ＭＳ ゴシック" w:hint="eastAsia"/>
          <w:bCs/>
          <w:sz w:val="24"/>
        </w:rPr>
        <w:t>」</w:t>
      </w:r>
      <w:r w:rsidRPr="00E35DE6">
        <w:rPr>
          <w:rFonts w:ascii="ＭＳ ゴシック" w:eastAsia="ＭＳ ゴシック" w:hAnsi="ＭＳ ゴシック" w:hint="eastAsia"/>
          <w:bCs/>
          <w:sz w:val="24"/>
        </w:rPr>
        <w:t>届出直しについて</w:t>
      </w:r>
    </w:p>
    <w:p w14:paraId="5A3B8BD7" w14:textId="072796DC" w:rsidR="0006395A" w:rsidRPr="00B269A2" w:rsidRDefault="00416266" w:rsidP="00C9575A">
      <w:pPr>
        <w:jc w:val="center"/>
        <w:rPr>
          <w:rFonts w:ascii="ＭＳ ゴシック" w:eastAsia="ＭＳ ゴシック" w:hAnsi="ＭＳ ゴシック"/>
          <w:bCs/>
          <w:sz w:val="24"/>
        </w:rPr>
      </w:pPr>
      <w:r>
        <w:rPr>
          <w:rFonts w:ascii="ＭＳ ゴシック" w:eastAsia="ＭＳ ゴシック" w:hAnsi="ＭＳ ゴシック" w:hint="eastAsia"/>
          <w:bCs/>
          <w:sz w:val="24"/>
        </w:rPr>
        <w:t>（再周知）</w:t>
      </w:r>
    </w:p>
    <w:p w14:paraId="3970ABD9" w14:textId="77777777" w:rsidR="009667D6" w:rsidRPr="00B269A2" w:rsidRDefault="009667D6" w:rsidP="0006395A">
      <w:pPr>
        <w:rPr>
          <w:rFonts w:ascii="ＭＳ ゴシック" w:eastAsia="ＭＳ ゴシック" w:hAnsi="ＭＳ ゴシック"/>
          <w:bCs/>
          <w:sz w:val="24"/>
        </w:rPr>
      </w:pPr>
    </w:p>
    <w:p w14:paraId="327D6E29" w14:textId="77777777" w:rsidR="000F5BE6" w:rsidRPr="00B269A2" w:rsidRDefault="0006395A" w:rsidP="000F5BE6">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w:t>
      </w:r>
      <w:r w:rsidR="000F5BE6" w:rsidRPr="00B269A2">
        <w:rPr>
          <w:rFonts w:ascii="ＭＳ ゴシック" w:eastAsia="ＭＳ ゴシック" w:hAnsi="ＭＳ ゴシック" w:hint="eastAsia"/>
          <w:bCs/>
          <w:sz w:val="24"/>
        </w:rPr>
        <w:t>平素は本会事業の推進に際し、ご支援ご協力を賜り厚くお礼申し上げます。</w:t>
      </w:r>
    </w:p>
    <w:p w14:paraId="514F332C" w14:textId="0A0DEDC4" w:rsidR="00D63AF9" w:rsidRDefault="00D63AF9" w:rsidP="00416266">
      <w:pPr>
        <w:ind w:firstLineChars="100" w:firstLine="240"/>
        <w:rPr>
          <w:rFonts w:ascii="ＭＳ ゴシック" w:eastAsia="ＭＳ ゴシック" w:hAnsi="ＭＳ ゴシック"/>
          <w:bCs/>
          <w:sz w:val="24"/>
        </w:rPr>
      </w:pPr>
      <w:r>
        <w:rPr>
          <w:rFonts w:ascii="ＭＳ ゴシック" w:eastAsia="ＭＳ ゴシック" w:hAnsi="ＭＳ ゴシック" w:hint="eastAsia"/>
          <w:bCs/>
          <w:sz w:val="24"/>
        </w:rPr>
        <w:t>標題に関しましては、</w:t>
      </w:r>
      <w:r w:rsidR="00416266" w:rsidRPr="00416266">
        <w:rPr>
          <w:rFonts w:ascii="ＭＳ ゴシック" w:eastAsia="ＭＳ ゴシック" w:hAnsi="ＭＳ ゴシック" w:hint="eastAsia"/>
          <w:bCs/>
          <w:sz w:val="24"/>
        </w:rPr>
        <w:t>令和６年10月３日付本会名</w:t>
      </w:r>
      <w:r w:rsidR="00416266">
        <w:rPr>
          <w:rFonts w:ascii="ＭＳ ゴシック" w:eastAsia="ＭＳ ゴシック" w:hAnsi="ＭＳ ゴシック" w:hint="eastAsia"/>
          <w:bCs/>
          <w:sz w:val="24"/>
        </w:rPr>
        <w:t>文書</w:t>
      </w:r>
      <w:r w:rsidR="00416266" w:rsidRPr="00416266">
        <w:rPr>
          <w:rFonts w:ascii="ＭＳ ゴシック" w:eastAsia="ＭＳ ゴシック" w:hAnsi="ＭＳ ゴシック" w:hint="eastAsia"/>
          <w:bCs/>
          <w:sz w:val="24"/>
        </w:rPr>
        <w:t>「感染症法に基づく医療措置協定の締結手続きに関して（年内の指定には</w:t>
      </w:r>
      <w:r w:rsidR="00416266">
        <w:rPr>
          <w:rFonts w:ascii="ＭＳ ゴシック" w:eastAsia="ＭＳ ゴシック" w:hAnsi="ＭＳ ゴシック" w:hint="eastAsia"/>
          <w:bCs/>
          <w:sz w:val="24"/>
        </w:rPr>
        <w:t>12</w:t>
      </w:r>
      <w:r w:rsidR="00416266" w:rsidRPr="00416266">
        <w:rPr>
          <w:rFonts w:ascii="ＭＳ ゴシック" w:eastAsia="ＭＳ ゴシック" w:hAnsi="ＭＳ ゴシック" w:hint="eastAsia"/>
          <w:bCs/>
          <w:sz w:val="24"/>
        </w:rPr>
        <w:t>月</w:t>
      </w:r>
      <w:r w:rsidR="00416266">
        <w:rPr>
          <w:rFonts w:ascii="ＭＳ ゴシック" w:eastAsia="ＭＳ ゴシック" w:hAnsi="ＭＳ ゴシック" w:hint="eastAsia"/>
          <w:bCs/>
          <w:sz w:val="24"/>
        </w:rPr>
        <w:t>15</w:t>
      </w:r>
      <w:r w:rsidR="00416266" w:rsidRPr="00416266">
        <w:rPr>
          <w:rFonts w:ascii="ＭＳ ゴシック" w:eastAsia="ＭＳ ゴシック" w:hAnsi="ＭＳ ゴシック" w:hint="eastAsia"/>
          <w:bCs/>
          <w:sz w:val="24"/>
        </w:rPr>
        <w:t>日までの手続き完了をお願いします）</w:t>
      </w:r>
      <w:r w:rsidR="00416266">
        <w:rPr>
          <w:rFonts w:ascii="ＭＳ ゴシック" w:eastAsia="ＭＳ ゴシック" w:hAnsi="ＭＳ ゴシック" w:hint="eastAsia"/>
          <w:bCs/>
          <w:sz w:val="24"/>
        </w:rPr>
        <w:t>」および本会発行「社会保険通報」第931号（6.11.30）４～５ページ等にてご連絡申し上げたところで</w:t>
      </w:r>
      <w:r w:rsidR="00AA13C1">
        <w:rPr>
          <w:rFonts w:ascii="ＭＳ ゴシック" w:eastAsia="ＭＳ ゴシック" w:hAnsi="ＭＳ ゴシック" w:hint="eastAsia"/>
          <w:bCs/>
          <w:sz w:val="24"/>
        </w:rPr>
        <w:t>ございますが、今般改めて、</w:t>
      </w:r>
      <w:r w:rsidR="00416266">
        <w:rPr>
          <w:rFonts w:ascii="ＭＳ ゴシック" w:eastAsia="ＭＳ ゴシック" w:hAnsi="ＭＳ ゴシック" w:hint="eastAsia"/>
          <w:bCs/>
          <w:sz w:val="24"/>
        </w:rPr>
        <w:t>下記のとおりご連絡申し上げます。</w:t>
      </w:r>
    </w:p>
    <w:p w14:paraId="5BDFF586" w14:textId="5C7700DB" w:rsidR="009C57DC" w:rsidRDefault="00805469" w:rsidP="00416266">
      <w:pPr>
        <w:ind w:firstLineChars="100" w:firstLine="240"/>
        <w:rPr>
          <w:rFonts w:ascii="ＭＳ ゴシック" w:eastAsia="ＭＳ ゴシック" w:hAnsi="ＭＳ ゴシック"/>
          <w:bCs/>
          <w:sz w:val="24"/>
        </w:rPr>
      </w:pPr>
      <w:r w:rsidRPr="00B269A2">
        <w:rPr>
          <w:rFonts w:ascii="ＭＳ ゴシック" w:eastAsia="ＭＳ ゴシック" w:hAnsi="ＭＳ ゴシック" w:hint="eastAsia"/>
          <w:bCs/>
          <w:sz w:val="24"/>
        </w:rPr>
        <w:t>つきましては、本件につきご了知いただきますとともに、貴会会員医療機関へご周知賜りますようお願い申し上げます。</w:t>
      </w:r>
    </w:p>
    <w:p w14:paraId="380B2824" w14:textId="77777777" w:rsidR="00805469" w:rsidRDefault="00805469" w:rsidP="00416266">
      <w:pPr>
        <w:ind w:firstLineChars="100" w:firstLine="240"/>
        <w:rPr>
          <w:rFonts w:ascii="ＭＳ ゴシック" w:eastAsia="ＭＳ ゴシック" w:hAnsi="ＭＳ ゴシック"/>
          <w:bCs/>
          <w:sz w:val="24"/>
        </w:rPr>
      </w:pPr>
    </w:p>
    <w:p w14:paraId="20B8E0C1" w14:textId="576B5427" w:rsidR="009C57DC" w:rsidRDefault="009C57DC" w:rsidP="009C57DC">
      <w:pPr>
        <w:jc w:val="center"/>
        <w:rPr>
          <w:rFonts w:ascii="ＭＳ ゴシック" w:eastAsia="ＭＳ ゴシック" w:hAnsi="ＭＳ ゴシック"/>
          <w:bCs/>
          <w:sz w:val="24"/>
        </w:rPr>
      </w:pPr>
      <w:r>
        <w:rPr>
          <w:rFonts w:ascii="ＭＳ ゴシック" w:eastAsia="ＭＳ ゴシック" w:hAnsi="ＭＳ ゴシック" w:hint="eastAsia"/>
          <w:bCs/>
          <w:sz w:val="24"/>
        </w:rPr>
        <w:t>記</w:t>
      </w:r>
    </w:p>
    <w:p w14:paraId="485B48F1" w14:textId="77777777" w:rsidR="00AA13C1" w:rsidRDefault="00AA13C1" w:rsidP="009C57DC">
      <w:pPr>
        <w:rPr>
          <w:rFonts w:ascii="ＭＳ ゴシック" w:eastAsia="ＭＳ ゴシック" w:hAnsi="ＭＳ ゴシック"/>
          <w:bCs/>
          <w:sz w:val="24"/>
        </w:rPr>
      </w:pPr>
    </w:p>
    <w:p w14:paraId="626984CF" w14:textId="77777777" w:rsidR="00174C09" w:rsidRDefault="00174C09" w:rsidP="009C57DC">
      <w:pPr>
        <w:rPr>
          <w:rFonts w:ascii="ＭＳ ゴシック" w:eastAsia="ＭＳ ゴシック" w:hAnsi="ＭＳ ゴシック"/>
          <w:bCs/>
          <w:sz w:val="24"/>
        </w:rPr>
      </w:pPr>
    </w:p>
    <w:p w14:paraId="433C4005" w14:textId="3EDAF56D" w:rsidR="009C57DC" w:rsidRPr="009C57DC" w:rsidRDefault="009C57DC" w:rsidP="009C57DC">
      <w:pPr>
        <w:rPr>
          <w:rFonts w:ascii="ＭＳ ゴシック" w:eastAsia="ＭＳ ゴシック" w:hAnsi="ＭＳ ゴシック"/>
          <w:b/>
          <w:sz w:val="24"/>
          <w:bdr w:val="single" w:sz="4" w:space="0" w:color="auto"/>
        </w:rPr>
      </w:pPr>
      <w:r w:rsidRPr="009C57DC">
        <w:rPr>
          <w:rFonts w:ascii="ＭＳ ゴシック" w:eastAsia="ＭＳ ゴシック" w:hAnsi="ＭＳ ゴシック" w:hint="eastAsia"/>
          <w:b/>
          <w:sz w:val="24"/>
          <w:bdr w:val="single" w:sz="4" w:space="0" w:color="auto"/>
        </w:rPr>
        <w:t>「外来感染対策向上加算」施設基準 経過措置・届出直し</w:t>
      </w:r>
      <w:r w:rsidR="003E1A46">
        <w:rPr>
          <w:rFonts w:ascii="ＭＳ ゴシック" w:eastAsia="ＭＳ ゴシック" w:hAnsi="ＭＳ ゴシック" w:hint="eastAsia"/>
          <w:b/>
          <w:sz w:val="24"/>
          <w:bdr w:val="single" w:sz="4" w:space="0" w:color="auto"/>
        </w:rPr>
        <w:t>について</w:t>
      </w:r>
    </w:p>
    <w:p w14:paraId="130AE30F" w14:textId="08EFCFA2" w:rsidR="00E0102D" w:rsidRDefault="00D63AF9" w:rsidP="00D63AF9">
      <w:pPr>
        <w:ind w:firstLineChars="100" w:firstLine="240"/>
        <w:rPr>
          <w:rFonts w:ascii="ＭＳ ゴシック" w:eastAsia="ＭＳ ゴシック" w:hAnsi="ＭＳ ゴシック"/>
          <w:bCs/>
          <w:sz w:val="24"/>
        </w:rPr>
      </w:pPr>
      <w:r w:rsidRPr="00D63AF9">
        <w:rPr>
          <w:rFonts w:ascii="ＭＳ ゴシック" w:eastAsia="ＭＳ ゴシック" w:hAnsi="ＭＳ ゴシック" w:hint="eastAsia"/>
          <w:bCs/>
          <w:sz w:val="24"/>
        </w:rPr>
        <w:t>令和６年</w:t>
      </w:r>
      <w:r>
        <w:rPr>
          <w:rFonts w:ascii="ＭＳ ゴシック" w:eastAsia="ＭＳ ゴシック" w:hAnsi="ＭＳ ゴシック" w:hint="eastAsia"/>
          <w:bCs/>
          <w:sz w:val="24"/>
        </w:rPr>
        <w:t>６月（令和６年度）</w:t>
      </w:r>
      <w:r w:rsidRPr="00D63AF9">
        <w:rPr>
          <w:rFonts w:ascii="ＭＳ ゴシック" w:eastAsia="ＭＳ ゴシック" w:hAnsi="ＭＳ ゴシック" w:hint="eastAsia"/>
          <w:bCs/>
          <w:sz w:val="24"/>
        </w:rPr>
        <w:t>診療報酬改定により、「外来感染対策向上加算」の施設基準に下記の項目が追加されております。</w:t>
      </w:r>
    </w:p>
    <w:p w14:paraId="10A29AA6" w14:textId="77777777" w:rsidR="007777E8" w:rsidRPr="007777E8" w:rsidRDefault="007777E8" w:rsidP="00671498">
      <w:pPr>
        <w:rPr>
          <w:rFonts w:ascii="ＭＳ ゴシック" w:eastAsia="ＭＳ ゴシック" w:hAnsi="ＭＳ ゴシック" w:hint="eastAsia"/>
          <w:bCs/>
          <w:sz w:val="24"/>
        </w:rPr>
      </w:pPr>
    </w:p>
    <w:tbl>
      <w:tblPr>
        <w:tblStyle w:val="ad"/>
        <w:tblW w:w="0" w:type="auto"/>
        <w:tblInd w:w="279" w:type="dxa"/>
        <w:tblLook w:val="04A0" w:firstRow="1" w:lastRow="0" w:firstColumn="1" w:lastColumn="0" w:noHBand="0" w:noVBand="1"/>
      </w:tblPr>
      <w:tblGrid>
        <w:gridCol w:w="9463"/>
      </w:tblGrid>
      <w:tr w:rsidR="00E0102D" w14:paraId="7AFB9EC4" w14:textId="77777777" w:rsidTr="00E0102D">
        <w:tc>
          <w:tcPr>
            <w:tcW w:w="9463" w:type="dxa"/>
          </w:tcPr>
          <w:p w14:paraId="5FF0368C" w14:textId="5896110D" w:rsidR="00024EB9" w:rsidRDefault="00024EB9" w:rsidP="00E0102D">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①</w:t>
            </w:r>
            <w:r w:rsidRPr="00AD4D58">
              <w:rPr>
                <w:rFonts w:ascii="ＭＳ ゴシック" w:eastAsia="ＭＳ ゴシック" w:hAnsi="ＭＳ ゴシック" w:hint="eastAsia"/>
                <w:bCs/>
                <w:sz w:val="24"/>
                <w:u w:val="single"/>
              </w:rPr>
              <w:t>都道府県知事の指定を受けている第二種協定指定医療機関（発熱外来に係る措置を講ずる医療機関に限る。）である</w:t>
            </w:r>
            <w:r w:rsidRPr="00D63AF9">
              <w:rPr>
                <w:rFonts w:ascii="ＭＳ ゴシック" w:eastAsia="ＭＳ ゴシック" w:hAnsi="ＭＳ ゴシック" w:hint="eastAsia"/>
                <w:bCs/>
                <w:sz w:val="24"/>
              </w:rPr>
              <w:t>こと</w:t>
            </w:r>
            <w:r>
              <w:rPr>
                <w:rFonts w:ascii="ＭＳ ゴシック" w:eastAsia="ＭＳ ゴシック" w:hAnsi="ＭＳ ゴシック" w:hint="eastAsia"/>
                <w:bCs/>
                <w:sz w:val="24"/>
              </w:rPr>
              <w:t>。</w:t>
            </w:r>
          </w:p>
          <w:p w14:paraId="3FC81C8A" w14:textId="7ADC5A11" w:rsidR="00024EB9" w:rsidRDefault="00024EB9" w:rsidP="00776A20">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②</w:t>
            </w:r>
            <w:r w:rsidR="00E0102D" w:rsidRPr="00D63AF9">
              <w:rPr>
                <w:rFonts w:ascii="ＭＳ ゴシック" w:eastAsia="ＭＳ ゴシック" w:hAnsi="ＭＳ ゴシック" w:hint="eastAsia"/>
                <w:bCs/>
                <w:sz w:val="24"/>
              </w:rPr>
              <w:t>当該保険医療機関の外来において、</w:t>
            </w:r>
            <w:r w:rsidR="00E0102D" w:rsidRPr="00AD4D58">
              <w:rPr>
                <w:rFonts w:ascii="ＭＳ ゴシック" w:eastAsia="ＭＳ ゴシック" w:hAnsi="ＭＳ ゴシック" w:hint="eastAsia"/>
                <w:bCs/>
                <w:sz w:val="24"/>
                <w:u w:val="single"/>
              </w:rPr>
              <w:t>受診歴の有無に関わらず、発熱その他感染症を疑わせるような症状を呈する患者の受入れを行う旨を公表</w:t>
            </w:r>
            <w:r w:rsidR="00E0102D" w:rsidRPr="00D63AF9">
              <w:rPr>
                <w:rFonts w:ascii="ＭＳ ゴシック" w:eastAsia="ＭＳ ゴシック" w:hAnsi="ＭＳ ゴシック" w:hint="eastAsia"/>
                <w:bCs/>
                <w:sz w:val="24"/>
              </w:rPr>
              <w:t>し、受入れを行うために必要な感染防止対策として、</w:t>
            </w:r>
            <w:r w:rsidR="00E0102D" w:rsidRPr="00AD4D58">
              <w:rPr>
                <w:rFonts w:ascii="ＭＳ ゴシック" w:eastAsia="ＭＳ ゴシック" w:hAnsi="ＭＳ ゴシック" w:hint="eastAsia"/>
                <w:bCs/>
                <w:sz w:val="24"/>
                <w:u w:val="single"/>
              </w:rPr>
              <w:t>空間的・時間的分離により発熱患者等の動線を分ける等の対応を行う体制を有している</w:t>
            </w:r>
            <w:r w:rsidR="00E0102D" w:rsidRPr="00D63AF9">
              <w:rPr>
                <w:rFonts w:ascii="ＭＳ ゴシック" w:eastAsia="ＭＳ ゴシック" w:hAnsi="ＭＳ ゴシック" w:hint="eastAsia"/>
                <w:bCs/>
                <w:sz w:val="24"/>
              </w:rPr>
              <w:t>こと。</w:t>
            </w:r>
          </w:p>
        </w:tc>
      </w:tr>
    </w:tbl>
    <w:p w14:paraId="673071E8" w14:textId="77777777" w:rsidR="00174C09" w:rsidRDefault="00174C09" w:rsidP="00776A20">
      <w:pPr>
        <w:ind w:left="240" w:hangingChars="100" w:hanging="240"/>
        <w:rPr>
          <w:rFonts w:ascii="ＭＳ ゴシック" w:eastAsia="ＭＳ ゴシック" w:hAnsi="ＭＳ ゴシック"/>
          <w:bCs/>
          <w:sz w:val="24"/>
        </w:rPr>
      </w:pPr>
    </w:p>
    <w:p w14:paraId="55E8C71C" w14:textId="179C6DE4" w:rsidR="00776A20" w:rsidRDefault="00776A20" w:rsidP="00776A20">
      <w:pPr>
        <w:ind w:left="240" w:hangingChars="100" w:hanging="240"/>
        <w:rPr>
          <w:rFonts w:ascii="ＭＳ ゴシック" w:eastAsia="ＭＳ ゴシック" w:hAnsi="ＭＳ ゴシック"/>
          <w:bCs/>
          <w:sz w:val="24"/>
          <w:u w:val="single"/>
        </w:rPr>
      </w:pPr>
      <w:r w:rsidRPr="00776A20">
        <w:rPr>
          <w:rFonts w:ascii="ＭＳ ゴシック" w:eastAsia="ＭＳ ゴシック" w:hAnsi="ＭＳ ゴシック" w:hint="eastAsia"/>
          <w:bCs/>
          <w:sz w:val="24"/>
        </w:rPr>
        <w:t>・</w:t>
      </w:r>
      <w:r w:rsidR="0072648A" w:rsidRPr="0072648A">
        <w:rPr>
          <w:rFonts w:ascii="ＭＳ ゴシック" w:eastAsia="ＭＳ ゴシック" w:hAnsi="ＭＳ ゴシック" w:hint="eastAsia"/>
          <w:bCs/>
          <w:sz w:val="24"/>
          <w:u w:val="single"/>
        </w:rPr>
        <w:t>令和６年３月31日現在において現に「外来感染対策向上加算」の届出を行っていた医療機関</w:t>
      </w:r>
      <w:r w:rsidR="00B75C43" w:rsidRPr="00B75C43">
        <w:rPr>
          <w:rFonts w:ascii="ＭＳ ゴシック" w:eastAsia="ＭＳ ゴシック" w:hAnsi="ＭＳ ゴシック" w:hint="eastAsia"/>
          <w:bCs/>
          <w:sz w:val="24"/>
        </w:rPr>
        <w:t>（令和６年２月末までに届出を行い、令和６年３月１日より算定開始されている医療機関）</w:t>
      </w:r>
      <w:r w:rsidR="00B75C43" w:rsidRPr="00B75C43">
        <w:rPr>
          <w:rFonts w:ascii="ＭＳ ゴシック" w:eastAsia="ＭＳ ゴシック" w:hAnsi="ＭＳ ゴシック" w:hint="eastAsia"/>
          <w:bCs/>
          <w:sz w:val="24"/>
          <w:u w:val="single"/>
        </w:rPr>
        <w:t>については、令和６年12月31日まで経過措置がありますが</w:t>
      </w:r>
      <w:r w:rsidR="00B75C43" w:rsidRPr="00B75C43">
        <w:rPr>
          <w:rFonts w:ascii="ＭＳ ゴシック" w:eastAsia="ＭＳ ゴシック" w:hAnsi="ＭＳ ゴシック" w:hint="eastAsia"/>
          <w:bCs/>
          <w:sz w:val="24"/>
        </w:rPr>
        <w:t>、</w:t>
      </w:r>
    </w:p>
    <w:p w14:paraId="09C51E16" w14:textId="1A4F0581" w:rsidR="00776A20" w:rsidRDefault="00776A20" w:rsidP="00776A20">
      <w:pPr>
        <w:ind w:left="240" w:hangingChars="100" w:hanging="240"/>
        <w:rPr>
          <w:rFonts w:ascii="ＭＳ ゴシック" w:eastAsia="ＭＳ ゴシック" w:hAnsi="ＭＳ ゴシック"/>
          <w:bCs/>
          <w:sz w:val="24"/>
          <w:u w:val="single"/>
        </w:rPr>
      </w:pPr>
      <w:r w:rsidRPr="00776A20">
        <w:rPr>
          <w:rFonts w:ascii="ＭＳ ゴシック" w:eastAsia="ＭＳ ゴシック" w:hAnsi="ＭＳ ゴシック" w:hint="eastAsia"/>
          <w:bCs/>
          <w:sz w:val="24"/>
        </w:rPr>
        <w:t>・</w:t>
      </w:r>
      <w:r w:rsidR="0072648A" w:rsidRPr="0072648A">
        <w:rPr>
          <w:rFonts w:ascii="ＭＳ ゴシック" w:eastAsia="ＭＳ ゴシック" w:hAnsi="ＭＳ ゴシック" w:hint="eastAsia"/>
          <w:bCs/>
          <w:sz w:val="24"/>
          <w:u w:val="single"/>
        </w:rPr>
        <w:t>令和７年１月以降も「外来感染対策向上加算」を算定する場合には、令和６年５月</w:t>
      </w:r>
      <w:r w:rsidR="00B75C43" w:rsidRPr="00B75C43">
        <w:rPr>
          <w:rFonts w:ascii="ＭＳ ゴシック" w:eastAsia="ＭＳ ゴシック" w:hAnsi="ＭＳ ゴシック" w:hint="eastAsia"/>
          <w:bCs/>
          <w:sz w:val="24"/>
          <w:u w:val="single"/>
        </w:rPr>
        <w:t>（令和６年６月１日付届出受理）</w:t>
      </w:r>
      <w:r w:rsidR="0072648A" w:rsidRPr="00B75C43">
        <w:rPr>
          <w:rFonts w:ascii="ＭＳ ゴシック" w:eastAsia="ＭＳ ゴシック" w:hAnsi="ＭＳ ゴシック" w:hint="eastAsia"/>
          <w:bCs/>
          <w:sz w:val="24"/>
          <w:u w:val="single"/>
        </w:rPr>
        <w:t>から令和６年12月</w:t>
      </w:r>
      <w:r w:rsidR="00B75C43" w:rsidRPr="00B75C43">
        <w:rPr>
          <w:rFonts w:ascii="ＭＳ ゴシック" w:eastAsia="ＭＳ ゴシック" w:hAnsi="ＭＳ ゴシック" w:hint="eastAsia"/>
          <w:bCs/>
          <w:sz w:val="24"/>
          <w:u w:val="single"/>
        </w:rPr>
        <w:t>（令和７年１月１日付届出受理）の間に</w:t>
      </w:r>
      <w:r w:rsidR="0072648A" w:rsidRPr="00B75C43">
        <w:rPr>
          <w:rFonts w:ascii="ＭＳ ゴシック" w:eastAsia="ＭＳ ゴシック" w:hAnsi="ＭＳ ゴシック" w:hint="eastAsia"/>
          <w:bCs/>
          <w:sz w:val="24"/>
        </w:rPr>
        <w:t>、</w:t>
      </w:r>
    </w:p>
    <w:p w14:paraId="52C2E024" w14:textId="21A3E723" w:rsidR="00776A20" w:rsidRDefault="00776A20" w:rsidP="00776A20">
      <w:pPr>
        <w:ind w:left="240" w:hangingChars="100" w:hanging="240"/>
        <w:rPr>
          <w:rFonts w:ascii="ＭＳ ゴシック" w:eastAsia="ＭＳ ゴシック" w:hAnsi="ＭＳ ゴシック"/>
          <w:bCs/>
          <w:sz w:val="24"/>
          <w:u w:val="single"/>
        </w:rPr>
      </w:pPr>
      <w:r w:rsidRPr="00776A20">
        <w:rPr>
          <w:rFonts w:ascii="ＭＳ ゴシック" w:eastAsia="ＭＳ ゴシック" w:hAnsi="ＭＳ ゴシック" w:hint="eastAsia"/>
          <w:bCs/>
          <w:sz w:val="24"/>
        </w:rPr>
        <w:t>・</w:t>
      </w:r>
      <w:r w:rsidR="0072648A" w:rsidRPr="0072648A">
        <w:rPr>
          <w:rFonts w:ascii="ＭＳ ゴシック" w:eastAsia="ＭＳ ゴシック" w:hAnsi="ＭＳ ゴシック" w:hint="eastAsia"/>
          <w:bCs/>
          <w:sz w:val="24"/>
          <w:u w:val="single"/>
        </w:rPr>
        <w:t>上記①②の新たに追加された</w:t>
      </w:r>
      <w:r w:rsidR="00EF420E">
        <w:rPr>
          <w:rFonts w:ascii="ＭＳ ゴシック" w:eastAsia="ＭＳ ゴシック" w:hAnsi="ＭＳ ゴシック" w:hint="eastAsia"/>
          <w:bCs/>
          <w:sz w:val="24"/>
          <w:u w:val="single"/>
        </w:rPr>
        <w:t>施設基準</w:t>
      </w:r>
      <w:r w:rsidR="0072648A" w:rsidRPr="0072648A">
        <w:rPr>
          <w:rFonts w:ascii="ＭＳ ゴシック" w:eastAsia="ＭＳ ゴシック" w:hAnsi="ＭＳ ゴシック" w:hint="eastAsia"/>
          <w:bCs/>
          <w:sz w:val="24"/>
          <w:u w:val="single"/>
        </w:rPr>
        <w:t>項目</w:t>
      </w:r>
      <w:r w:rsidR="00B75C43" w:rsidRPr="0072648A">
        <w:rPr>
          <w:rFonts w:ascii="ＭＳ ゴシック" w:eastAsia="ＭＳ ゴシック" w:hAnsi="ＭＳ ゴシック" w:hint="eastAsia"/>
          <w:bCs/>
          <w:sz w:val="24"/>
          <w:u w:val="single"/>
        </w:rPr>
        <w:t>の要件を満たした</w:t>
      </w:r>
      <w:r w:rsidR="00B75C43">
        <w:rPr>
          <w:rFonts w:ascii="ＭＳ ゴシック" w:eastAsia="ＭＳ ゴシック" w:hAnsi="ＭＳ ゴシック" w:hint="eastAsia"/>
          <w:bCs/>
          <w:sz w:val="24"/>
          <w:u w:val="single"/>
        </w:rPr>
        <w:t>上</w:t>
      </w:r>
      <w:r w:rsidR="00B75C43" w:rsidRPr="0072648A">
        <w:rPr>
          <w:rFonts w:ascii="ＭＳ ゴシック" w:eastAsia="ＭＳ ゴシック" w:hAnsi="ＭＳ ゴシック" w:hint="eastAsia"/>
          <w:bCs/>
          <w:sz w:val="24"/>
          <w:u w:val="single"/>
        </w:rPr>
        <w:t>で</w:t>
      </w:r>
      <w:r w:rsidR="00B5715A" w:rsidRPr="00776A20">
        <w:rPr>
          <w:rFonts w:ascii="ＭＳ ゴシック" w:eastAsia="ＭＳ ゴシック" w:hAnsi="ＭＳ ゴシック" w:hint="eastAsia"/>
          <w:bCs/>
          <w:sz w:val="24"/>
        </w:rPr>
        <w:t>（</w:t>
      </w:r>
      <w:r w:rsidR="0072648A" w:rsidRPr="00776A20">
        <w:rPr>
          <w:rFonts w:ascii="ＭＳ ゴシック" w:eastAsia="ＭＳ ゴシック" w:hAnsi="ＭＳ ゴシック" w:hint="eastAsia"/>
          <w:bCs/>
          <w:sz w:val="24"/>
        </w:rPr>
        <w:t>①</w:t>
      </w:r>
      <w:r w:rsidR="00024EB9" w:rsidRPr="00776A20">
        <w:rPr>
          <w:rFonts w:ascii="ＭＳ ゴシック" w:eastAsia="ＭＳ ゴシック" w:hAnsi="ＭＳ ゴシック" w:hint="eastAsia"/>
          <w:bCs/>
          <w:sz w:val="24"/>
        </w:rPr>
        <w:t>大阪府と医療措置協定を締結していること</w:t>
      </w:r>
      <w:r w:rsidR="0072648A" w:rsidRPr="00776A20">
        <w:rPr>
          <w:rFonts w:ascii="ＭＳ ゴシック" w:eastAsia="ＭＳ ゴシック" w:hAnsi="ＭＳ ゴシック" w:hint="eastAsia"/>
          <w:bCs/>
          <w:sz w:val="24"/>
        </w:rPr>
        <w:t>、②</w:t>
      </w:r>
      <w:r w:rsidR="00024EB9" w:rsidRPr="00776A20">
        <w:rPr>
          <w:rFonts w:ascii="ＭＳ ゴシック" w:eastAsia="ＭＳ ゴシック" w:hAnsi="ＭＳ ゴシック" w:hint="eastAsia"/>
          <w:bCs/>
          <w:sz w:val="24"/>
        </w:rPr>
        <w:t>発熱患者の受入体制を有していること</w:t>
      </w:r>
      <w:r w:rsidR="00B5715A" w:rsidRPr="00776A20">
        <w:rPr>
          <w:rFonts w:ascii="ＭＳ ゴシック" w:eastAsia="ＭＳ ゴシック" w:hAnsi="ＭＳ ゴシック" w:hint="eastAsia"/>
          <w:bCs/>
          <w:sz w:val="24"/>
        </w:rPr>
        <w:t>）</w:t>
      </w:r>
      <w:r w:rsidR="00B75C43" w:rsidRPr="00B75C43">
        <w:rPr>
          <w:rFonts w:ascii="ＭＳ ゴシック" w:eastAsia="ＭＳ ゴシック" w:hAnsi="ＭＳ ゴシック" w:hint="eastAsia"/>
          <w:bCs/>
          <w:sz w:val="24"/>
        </w:rPr>
        <w:t>、</w:t>
      </w:r>
    </w:p>
    <w:p w14:paraId="14458B48" w14:textId="77777777" w:rsidR="00630337" w:rsidRDefault="00776A20" w:rsidP="00630337">
      <w:pPr>
        <w:ind w:left="240" w:hangingChars="100" w:hanging="240"/>
        <w:rPr>
          <w:rFonts w:ascii="ＭＳ ゴシック" w:eastAsia="ＭＳ ゴシック" w:hAnsi="ＭＳ ゴシック"/>
          <w:bCs/>
          <w:sz w:val="24"/>
        </w:rPr>
      </w:pPr>
      <w:r w:rsidRPr="00776A20">
        <w:rPr>
          <w:rFonts w:ascii="ＭＳ ゴシック" w:eastAsia="ＭＳ ゴシック" w:hAnsi="ＭＳ ゴシック" w:hint="eastAsia"/>
          <w:bCs/>
          <w:sz w:val="24"/>
        </w:rPr>
        <w:t>・</w:t>
      </w:r>
      <w:r w:rsidR="0072648A" w:rsidRPr="0072648A">
        <w:rPr>
          <w:rFonts w:ascii="ＭＳ ゴシック" w:eastAsia="ＭＳ ゴシック" w:hAnsi="ＭＳ ゴシック" w:hint="eastAsia"/>
          <w:bCs/>
          <w:sz w:val="24"/>
          <w:u w:val="single"/>
        </w:rPr>
        <w:t>近畿厚生局</w:t>
      </w:r>
      <w:r w:rsidR="00EF420E">
        <w:rPr>
          <w:rFonts w:ascii="ＭＳ ゴシック" w:eastAsia="ＭＳ ゴシック" w:hAnsi="ＭＳ ゴシック" w:hint="eastAsia"/>
          <w:bCs/>
          <w:sz w:val="24"/>
          <w:u w:val="single"/>
        </w:rPr>
        <w:t>指導監査課</w:t>
      </w:r>
      <w:r w:rsidR="00713538">
        <w:rPr>
          <w:rFonts w:ascii="ＭＳ ゴシック" w:eastAsia="ＭＳ ゴシック" w:hAnsi="ＭＳ ゴシック" w:hint="eastAsia"/>
          <w:bCs/>
          <w:sz w:val="24"/>
          <w:u w:val="single"/>
        </w:rPr>
        <w:t>あて</w:t>
      </w:r>
      <w:r w:rsidR="00D27C66">
        <w:rPr>
          <w:rFonts w:ascii="ＭＳ ゴシック" w:eastAsia="ＭＳ ゴシック" w:hAnsi="ＭＳ ゴシック" w:hint="eastAsia"/>
          <w:bCs/>
          <w:sz w:val="24"/>
          <w:u w:val="single"/>
        </w:rPr>
        <w:t>所定の</w:t>
      </w:r>
      <w:r w:rsidR="0072648A" w:rsidRPr="0072648A">
        <w:rPr>
          <w:rFonts w:ascii="ＭＳ ゴシック" w:eastAsia="ＭＳ ゴシック" w:hAnsi="ＭＳ ゴシック" w:hint="eastAsia"/>
          <w:bCs/>
          <w:sz w:val="24"/>
          <w:u w:val="single"/>
        </w:rPr>
        <w:t>届出直し</w:t>
      </w:r>
      <w:r w:rsidR="00713538">
        <w:rPr>
          <w:rFonts w:ascii="ＭＳ ゴシック" w:eastAsia="ＭＳ ゴシック" w:hAnsi="ＭＳ ゴシック" w:hint="eastAsia"/>
          <w:bCs/>
          <w:sz w:val="24"/>
          <w:u w:val="single"/>
        </w:rPr>
        <w:t>書類を郵送する</w:t>
      </w:r>
      <w:r w:rsidR="0072648A" w:rsidRPr="0072648A">
        <w:rPr>
          <w:rFonts w:ascii="ＭＳ ゴシック" w:eastAsia="ＭＳ ゴシック" w:hAnsi="ＭＳ ゴシック" w:hint="eastAsia"/>
          <w:bCs/>
          <w:sz w:val="24"/>
          <w:u w:val="single"/>
        </w:rPr>
        <w:t>必要</w:t>
      </w:r>
      <w:r w:rsidR="00713538">
        <w:rPr>
          <w:rFonts w:ascii="ＭＳ ゴシック" w:eastAsia="ＭＳ ゴシック" w:hAnsi="ＭＳ ゴシック" w:hint="eastAsia"/>
          <w:bCs/>
          <w:sz w:val="24"/>
          <w:u w:val="single"/>
        </w:rPr>
        <w:t>があります（</w:t>
      </w:r>
      <w:r w:rsidR="00AA24B7">
        <w:rPr>
          <w:rFonts w:ascii="ＭＳ ゴシック" w:eastAsia="ＭＳ ゴシック" w:hAnsi="ＭＳ ゴシック" w:hint="eastAsia"/>
          <w:bCs/>
          <w:sz w:val="24"/>
          <w:u w:val="single"/>
        </w:rPr>
        <w:t>令和７年１月６日</w:t>
      </w:r>
      <w:r w:rsidR="00BF609E">
        <w:rPr>
          <w:rFonts w:ascii="ＭＳ ゴシック" w:eastAsia="ＭＳ ゴシック" w:hAnsi="ＭＳ ゴシック" w:hint="eastAsia"/>
          <w:bCs/>
          <w:sz w:val="24"/>
          <w:u w:val="single"/>
        </w:rPr>
        <w:t>まで</w:t>
      </w:r>
      <w:r w:rsidR="00B02974">
        <w:rPr>
          <w:rFonts w:ascii="ＭＳ ゴシック" w:eastAsia="ＭＳ ゴシック" w:hAnsi="ＭＳ ゴシック" w:hint="eastAsia"/>
          <w:bCs/>
          <w:sz w:val="24"/>
          <w:u w:val="single"/>
        </w:rPr>
        <w:t>に必着</w:t>
      </w:r>
      <w:r w:rsidR="00B75C43" w:rsidRPr="00B75C43">
        <w:rPr>
          <w:rFonts w:ascii="ＭＳ ゴシック" w:eastAsia="ＭＳ ゴシック" w:hAnsi="ＭＳ ゴシック" w:hint="eastAsia"/>
          <w:bCs/>
          <w:sz w:val="24"/>
        </w:rPr>
        <w:t>（月初め開庁日）</w:t>
      </w:r>
      <w:r w:rsidR="00713538" w:rsidRPr="00B75C43">
        <w:rPr>
          <w:rFonts w:ascii="ＭＳ ゴシック" w:eastAsia="ＭＳ ゴシック" w:hAnsi="ＭＳ ゴシック" w:hint="eastAsia"/>
          <w:bCs/>
          <w:sz w:val="24"/>
        </w:rPr>
        <w:t>）</w:t>
      </w:r>
      <w:r w:rsidR="0072648A" w:rsidRPr="00B75C43">
        <w:rPr>
          <w:rFonts w:ascii="ＭＳ ゴシック" w:eastAsia="ＭＳ ゴシック" w:hAnsi="ＭＳ ゴシック" w:hint="eastAsia"/>
          <w:bCs/>
          <w:sz w:val="24"/>
        </w:rPr>
        <w:t>。</w:t>
      </w:r>
    </w:p>
    <w:p w14:paraId="6C6B85F3" w14:textId="413DD244" w:rsidR="00D63AF9" w:rsidRPr="00B02974" w:rsidRDefault="00DC4D49" w:rsidP="00630337">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noProof/>
          <w:sz w:val="24"/>
        </w:rPr>
        <w:lastRenderedPageBreak/>
        <w:drawing>
          <wp:anchor distT="0" distB="0" distL="114300" distR="114300" simplePos="0" relativeHeight="251661312" behindDoc="0" locked="0" layoutInCell="1" allowOverlap="1" wp14:anchorId="1E9150F3" wp14:editId="393FF701">
            <wp:simplePos x="0" y="0"/>
            <wp:positionH relativeFrom="column">
              <wp:posOffset>4964430</wp:posOffset>
            </wp:positionH>
            <wp:positionV relativeFrom="paragraph">
              <wp:posOffset>1100455</wp:posOffset>
            </wp:positionV>
            <wp:extent cx="1427480" cy="1427480"/>
            <wp:effectExtent l="0" t="0" r="0" b="0"/>
            <wp:wrapNone/>
            <wp:docPr id="4319903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90386" name="図 431990386"/>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7480" cy="1427480"/>
                    </a:xfrm>
                    <a:prstGeom prst="rect">
                      <a:avLst/>
                    </a:prstGeom>
                  </pic:spPr>
                </pic:pic>
              </a:graphicData>
            </a:graphic>
            <wp14:sizeRelH relativeFrom="margin">
              <wp14:pctWidth>0</wp14:pctWidth>
            </wp14:sizeRelH>
            <wp14:sizeRelV relativeFrom="margin">
              <wp14:pctHeight>0</wp14:pctHeight>
            </wp14:sizeRelV>
          </wp:anchor>
        </w:drawing>
      </w:r>
      <w:r w:rsidR="00630337">
        <w:rPr>
          <w:rFonts w:ascii="ＭＳ ゴシック" w:eastAsia="ＭＳ ゴシック" w:hAnsi="ＭＳ ゴシック" w:hint="eastAsia"/>
          <w:bCs/>
          <w:sz w:val="24"/>
        </w:rPr>
        <w:t>・</w:t>
      </w:r>
      <w:r w:rsidR="00843927" w:rsidRPr="00D63AF9">
        <w:rPr>
          <w:rFonts w:ascii="ＭＳ ゴシック" w:eastAsia="ＭＳ ゴシック" w:hAnsi="ＭＳ ゴシック" w:hint="eastAsia"/>
          <w:bCs/>
          <w:sz w:val="24"/>
        </w:rPr>
        <w:t>「施設基準の届出受理状況（全体）（届出受理医療機関名簿）」</w:t>
      </w:r>
      <w:r w:rsidR="0030483B">
        <w:rPr>
          <w:rFonts w:ascii="ＭＳ ゴシック" w:eastAsia="ＭＳ ゴシック" w:hAnsi="ＭＳ ゴシック" w:hint="eastAsia"/>
          <w:bCs/>
          <w:sz w:val="24"/>
        </w:rPr>
        <w:t>（</w:t>
      </w:r>
      <w:r w:rsidR="0030483B" w:rsidRPr="00B5715A">
        <w:rPr>
          <w:rFonts w:ascii="ＭＳ ゴシック" w:eastAsia="ＭＳ ゴシック" w:hAnsi="ＭＳ ゴシック" w:hint="eastAsia"/>
          <w:bCs/>
          <w:sz w:val="24"/>
        </w:rPr>
        <w:t>大阪府</w:t>
      </w:r>
      <w:r w:rsidR="0030483B">
        <w:rPr>
          <w:rFonts w:ascii="ＭＳ ゴシック" w:eastAsia="ＭＳ ゴシック" w:hAnsi="ＭＳ ゴシック" w:hint="eastAsia"/>
          <w:bCs/>
          <w:sz w:val="24"/>
        </w:rPr>
        <w:t>／</w:t>
      </w:r>
      <w:r w:rsidR="0030483B" w:rsidRPr="00B5715A">
        <w:rPr>
          <w:rFonts w:ascii="ＭＳ ゴシック" w:eastAsia="ＭＳ ゴシック" w:hAnsi="ＭＳ ゴシック" w:hint="eastAsia"/>
          <w:bCs/>
          <w:sz w:val="24"/>
        </w:rPr>
        <w:t>PDF</w:t>
      </w:r>
      <w:r w:rsidR="0030483B">
        <w:rPr>
          <w:rFonts w:ascii="ＭＳ ゴシック" w:eastAsia="ＭＳ ゴシック" w:hAnsi="ＭＳ ゴシック" w:hint="eastAsia"/>
          <w:bCs/>
          <w:sz w:val="24"/>
        </w:rPr>
        <w:t>ファイル）</w:t>
      </w:r>
      <w:r w:rsidR="00843927">
        <w:rPr>
          <w:rFonts w:ascii="ＭＳ ゴシック" w:eastAsia="ＭＳ ゴシック" w:hAnsi="ＭＳ ゴシック" w:hint="eastAsia"/>
          <w:bCs/>
          <w:sz w:val="24"/>
        </w:rPr>
        <w:t>は、</w:t>
      </w:r>
      <w:r w:rsidR="00D63AF9" w:rsidRPr="00D63AF9">
        <w:rPr>
          <w:rFonts w:ascii="ＭＳ ゴシック" w:eastAsia="ＭＳ ゴシック" w:hAnsi="ＭＳ ゴシック" w:hint="eastAsia"/>
          <w:bCs/>
          <w:sz w:val="24"/>
        </w:rPr>
        <w:t>近畿厚生局のホームページに掲載されています</w:t>
      </w:r>
      <w:r w:rsidR="00514DE0">
        <w:rPr>
          <w:rFonts w:ascii="ＭＳ ゴシック" w:eastAsia="ＭＳ ゴシック" w:hAnsi="ＭＳ ゴシック" w:hint="eastAsia"/>
          <w:bCs/>
          <w:sz w:val="24"/>
        </w:rPr>
        <w:t>。</w:t>
      </w:r>
      <w:r w:rsidR="00630337">
        <w:rPr>
          <w:rFonts w:ascii="ＭＳ ゴシック" w:eastAsia="ＭＳ ゴシック" w:hAnsi="ＭＳ ゴシック"/>
          <w:bCs/>
          <w:sz w:val="24"/>
        </w:rPr>
        <w:br/>
      </w:r>
      <w:hyperlink r:id="rId9" w:history="1">
        <w:r w:rsidR="00862486" w:rsidRPr="005A4D1E">
          <w:rPr>
            <w:rStyle w:val="af"/>
            <w:rFonts w:ascii="ＭＳ ゴシック" w:eastAsia="ＭＳ ゴシック" w:hAnsi="ＭＳ ゴシック"/>
            <w:bCs/>
            <w:sz w:val="24"/>
          </w:rPr>
          <w:t>https://kouseikyoku.mhlw.go.jp/kinki/gyomu/gyomu/hoken_kikan/shitei_jokyo_00004.html</w:t>
        </w:r>
      </w:hyperlink>
      <w:r w:rsidR="00630337">
        <w:rPr>
          <w:rFonts w:ascii="ＭＳ ゴシック" w:eastAsia="ＭＳ ゴシック" w:hAnsi="ＭＳ ゴシック"/>
          <w:bCs/>
          <w:sz w:val="24"/>
        </w:rPr>
        <w:br/>
      </w:r>
      <w:r w:rsidR="00D63AF9" w:rsidRPr="00B02974">
        <w:rPr>
          <w:rFonts w:ascii="ＭＳ ゴシック" w:eastAsia="ＭＳ ゴシック" w:hAnsi="ＭＳ ゴシック" w:hint="eastAsia"/>
          <w:bCs/>
          <w:sz w:val="24"/>
        </w:rPr>
        <w:t>「外来感染対策向上加算」の届出を行っている医療機関は、算定開始年月日が「令和６年６月１日」以降の日付になっているかご確認ください。</w:t>
      </w:r>
    </w:p>
    <w:p w14:paraId="1A11928D" w14:textId="77777777" w:rsidR="00514DE0" w:rsidRDefault="00514DE0" w:rsidP="00D63AF9">
      <w:pPr>
        <w:ind w:firstLineChars="100" w:firstLine="240"/>
        <w:rPr>
          <w:rFonts w:ascii="ＭＳ ゴシック" w:eastAsia="ＭＳ ゴシック" w:hAnsi="ＭＳ ゴシック"/>
          <w:bCs/>
          <w:sz w:val="24"/>
        </w:rPr>
      </w:pPr>
      <w:r w:rsidRPr="00D63AF9">
        <w:rPr>
          <w:rFonts w:ascii="ＭＳ ゴシック" w:eastAsia="ＭＳ ゴシック" w:hAnsi="ＭＳ ゴシック" w:hint="eastAsia"/>
          <w:bCs/>
          <w:sz w:val="24"/>
        </w:rPr>
        <w:t>「令和６年６月１日」以降の日付</w:t>
      </w:r>
      <w:r>
        <w:rPr>
          <w:rFonts w:ascii="ＭＳ ゴシック" w:eastAsia="ＭＳ ゴシック" w:hAnsi="ＭＳ ゴシック" w:hint="eastAsia"/>
          <w:bCs/>
          <w:sz w:val="24"/>
        </w:rPr>
        <w:t>であれば届出直しは不要です。</w:t>
      </w:r>
    </w:p>
    <w:p w14:paraId="6068DA0B" w14:textId="5B44F32B" w:rsidR="00514DE0" w:rsidRPr="00B02974" w:rsidRDefault="00514DE0" w:rsidP="00D63AF9">
      <w:pPr>
        <w:ind w:firstLineChars="100" w:firstLine="240"/>
        <w:rPr>
          <w:rFonts w:ascii="ＭＳ ゴシック" w:eastAsia="ＭＳ ゴシック" w:hAnsi="ＭＳ ゴシック"/>
          <w:bCs/>
          <w:sz w:val="24"/>
          <w:u w:val="single"/>
        </w:rPr>
      </w:pPr>
      <w:r w:rsidRPr="00B02974">
        <w:rPr>
          <w:rFonts w:ascii="ＭＳ ゴシック" w:eastAsia="ＭＳ ゴシック" w:hAnsi="ＭＳ ゴシック" w:hint="eastAsia"/>
          <w:bCs/>
          <w:sz w:val="24"/>
          <w:u w:val="single"/>
        </w:rPr>
        <w:t>「令和６年６月１日」以前の日付であれば届出直しが必要です。</w:t>
      </w:r>
    </w:p>
    <w:p w14:paraId="304292C8" w14:textId="3ED82598" w:rsidR="00F95875" w:rsidRDefault="00F95875" w:rsidP="009C57DC">
      <w:pPr>
        <w:rPr>
          <w:rFonts w:ascii="ＭＳ ゴシック" w:eastAsia="ＭＳ ゴシック" w:hAnsi="ＭＳ ゴシック"/>
          <w:bCs/>
          <w:sz w:val="24"/>
        </w:rPr>
      </w:pPr>
    </w:p>
    <w:p w14:paraId="3DD50F2C" w14:textId="3033361F" w:rsidR="009C57DC" w:rsidRDefault="009C57DC" w:rsidP="009C57DC">
      <w:pPr>
        <w:rPr>
          <w:rFonts w:ascii="ＭＳ ゴシック" w:eastAsia="ＭＳ ゴシック" w:hAnsi="ＭＳ ゴシック"/>
          <w:bCs/>
          <w:sz w:val="24"/>
        </w:rPr>
      </w:pPr>
    </w:p>
    <w:p w14:paraId="4AD21DDD" w14:textId="787B1B15" w:rsidR="00F95875" w:rsidRPr="009C57DC" w:rsidRDefault="0030483B" w:rsidP="0030483B">
      <w:pPr>
        <w:rPr>
          <w:rFonts w:ascii="ＭＳ ゴシック" w:eastAsia="ＭＳ ゴシック" w:hAnsi="ＭＳ ゴシック"/>
          <w:b/>
          <w:sz w:val="24"/>
          <w:bdr w:val="single" w:sz="4" w:space="0" w:color="auto"/>
        </w:rPr>
      </w:pPr>
      <w:r w:rsidRPr="009C57DC">
        <w:rPr>
          <w:rFonts w:ascii="ＭＳ ゴシック" w:eastAsia="ＭＳ ゴシック" w:hAnsi="ＭＳ ゴシック" w:hint="eastAsia"/>
          <w:b/>
          <w:sz w:val="24"/>
          <w:bdr w:val="single" w:sz="4" w:space="0" w:color="auto"/>
        </w:rPr>
        <w:t>医療措置協定について（上記</w:t>
      </w:r>
      <w:r w:rsidR="00314748">
        <w:rPr>
          <w:rFonts w:ascii="ＭＳ ゴシック" w:eastAsia="ＭＳ ゴシック" w:hAnsi="ＭＳ ゴシック" w:hint="eastAsia"/>
          <w:b/>
          <w:sz w:val="24"/>
          <w:bdr w:val="single" w:sz="4" w:space="0" w:color="auto"/>
        </w:rPr>
        <w:t>①</w:t>
      </w:r>
      <w:r w:rsidRPr="009C57DC">
        <w:rPr>
          <w:rFonts w:ascii="ＭＳ ゴシック" w:eastAsia="ＭＳ ゴシック" w:hAnsi="ＭＳ ゴシック" w:hint="eastAsia"/>
          <w:b/>
          <w:sz w:val="24"/>
          <w:bdr w:val="single" w:sz="4" w:space="0" w:color="auto"/>
        </w:rPr>
        <w:t>）</w:t>
      </w:r>
    </w:p>
    <w:p w14:paraId="6CB8BC58" w14:textId="1063A915" w:rsidR="0030483B" w:rsidRDefault="009C57DC" w:rsidP="009C57DC">
      <w:pPr>
        <w:ind w:left="240" w:hangingChars="100" w:hanging="240"/>
        <w:rPr>
          <w:rFonts w:ascii="ＭＳ ゴシック" w:eastAsia="ＭＳ ゴシック" w:hAnsi="ＭＳ ゴシック"/>
          <w:bCs/>
          <w:sz w:val="24"/>
        </w:rPr>
      </w:pPr>
      <w:r w:rsidRPr="009C57DC">
        <w:rPr>
          <w:rFonts w:ascii="ＭＳ ゴシック" w:eastAsia="ＭＳ ゴシック" w:hAnsi="ＭＳ ゴシック" w:hint="eastAsia"/>
          <w:bCs/>
          <w:sz w:val="24"/>
        </w:rPr>
        <w:t>・</w:t>
      </w:r>
      <w:r w:rsidRPr="009C57DC">
        <w:rPr>
          <w:rFonts w:ascii="ＭＳ ゴシック" w:eastAsia="ＭＳ ゴシック" w:hAnsi="ＭＳ ゴシック" w:hint="eastAsia"/>
          <w:bCs/>
          <w:sz w:val="24"/>
          <w:u w:val="single"/>
        </w:rPr>
        <w:t>医療措置協定</w:t>
      </w:r>
      <w:r>
        <w:rPr>
          <w:rFonts w:ascii="ＭＳ ゴシック" w:eastAsia="ＭＳ ゴシック" w:hAnsi="ＭＳ ゴシック" w:hint="eastAsia"/>
          <w:bCs/>
          <w:sz w:val="24"/>
          <w:u w:val="single"/>
        </w:rPr>
        <w:t>を</w:t>
      </w:r>
      <w:r w:rsidRPr="009C57DC">
        <w:rPr>
          <w:rFonts w:ascii="ＭＳ ゴシック" w:eastAsia="ＭＳ ゴシック" w:hAnsi="ＭＳ ゴシック" w:hint="eastAsia"/>
          <w:bCs/>
          <w:sz w:val="24"/>
          <w:u w:val="single"/>
        </w:rPr>
        <w:t>未締結の場合は、</w:t>
      </w:r>
      <w:r w:rsidR="0030483B" w:rsidRPr="009C57DC">
        <w:rPr>
          <w:rFonts w:ascii="ＭＳ ゴシック" w:eastAsia="ＭＳ ゴシック" w:hAnsi="ＭＳ ゴシック" w:hint="eastAsia"/>
          <w:bCs/>
          <w:sz w:val="24"/>
          <w:u w:val="single"/>
        </w:rPr>
        <w:t>大阪府ホームページをご参照</w:t>
      </w:r>
      <w:r w:rsidRPr="009C57DC">
        <w:rPr>
          <w:rFonts w:ascii="ＭＳ ゴシック" w:eastAsia="ＭＳ ゴシック" w:hAnsi="ＭＳ ゴシック" w:hint="eastAsia"/>
          <w:bCs/>
          <w:sz w:val="24"/>
          <w:u w:val="single"/>
        </w:rPr>
        <w:t>の上</w:t>
      </w:r>
      <w:r w:rsidR="0030483B" w:rsidRPr="009C57DC">
        <w:rPr>
          <w:rFonts w:ascii="ＭＳ ゴシック" w:eastAsia="ＭＳ ゴシック" w:hAnsi="ＭＳ ゴシック" w:hint="eastAsia"/>
          <w:bCs/>
          <w:sz w:val="24"/>
          <w:u w:val="single"/>
        </w:rPr>
        <w:t>、</w:t>
      </w:r>
      <w:r w:rsidRPr="009C57DC">
        <w:rPr>
          <w:rFonts w:ascii="ＭＳ ゴシック" w:eastAsia="ＭＳ ゴシック" w:hAnsi="ＭＳ ゴシック" w:hint="eastAsia"/>
          <w:bCs/>
          <w:sz w:val="24"/>
          <w:u w:val="single"/>
        </w:rPr>
        <w:t>令和６年12月15日までに関係資料を大阪府へご提出ください。</w:t>
      </w:r>
      <w:r>
        <w:rPr>
          <w:rFonts w:ascii="ＭＳ ゴシック" w:eastAsia="ＭＳ ゴシック" w:hAnsi="ＭＳ ゴシック" w:hint="eastAsia"/>
          <w:bCs/>
          <w:sz w:val="24"/>
        </w:rPr>
        <w:t>（</w:t>
      </w:r>
      <w:r w:rsidRPr="00D63AF9">
        <w:rPr>
          <w:rFonts w:ascii="ＭＳ ゴシック" w:eastAsia="ＭＳ ゴシック" w:hAnsi="ＭＳ ゴシック" w:hint="eastAsia"/>
          <w:bCs/>
          <w:sz w:val="24"/>
        </w:rPr>
        <w:t>協定締結</w:t>
      </w:r>
      <w:r>
        <w:rPr>
          <w:rFonts w:ascii="ＭＳ ゴシック" w:eastAsia="ＭＳ ゴシック" w:hAnsi="ＭＳ ゴシック" w:hint="eastAsia"/>
          <w:bCs/>
          <w:sz w:val="24"/>
        </w:rPr>
        <w:t>日：12</w:t>
      </w:r>
      <w:r w:rsidRPr="00D63AF9">
        <w:rPr>
          <w:rFonts w:ascii="ＭＳ ゴシック" w:eastAsia="ＭＳ ゴシック" w:hAnsi="ＭＳ ゴシック" w:hint="eastAsia"/>
          <w:bCs/>
          <w:sz w:val="24"/>
        </w:rPr>
        <w:t>月</w:t>
      </w:r>
      <w:r>
        <w:rPr>
          <w:rFonts w:ascii="ＭＳ ゴシック" w:eastAsia="ＭＳ ゴシック" w:hAnsi="ＭＳ ゴシック" w:hint="eastAsia"/>
          <w:bCs/>
          <w:sz w:val="24"/>
        </w:rPr>
        <w:t>27</w:t>
      </w:r>
      <w:r w:rsidRPr="00D63AF9">
        <w:rPr>
          <w:rFonts w:ascii="ＭＳ ゴシック" w:eastAsia="ＭＳ ゴシック" w:hAnsi="ＭＳ ゴシック" w:hint="eastAsia"/>
          <w:bCs/>
          <w:sz w:val="24"/>
        </w:rPr>
        <w:t>日付</w:t>
      </w:r>
      <w:r>
        <w:rPr>
          <w:rFonts w:ascii="ＭＳ ゴシック" w:eastAsia="ＭＳ ゴシック" w:hAnsi="ＭＳ ゴシック" w:hint="eastAsia"/>
          <w:bCs/>
          <w:sz w:val="24"/>
        </w:rPr>
        <w:t>）</w:t>
      </w:r>
    </w:p>
    <w:p w14:paraId="46CFE6D2" w14:textId="51697293" w:rsidR="002909F9" w:rsidRPr="009C57DC" w:rsidRDefault="00104592" w:rsidP="009C57DC">
      <w:pPr>
        <w:ind w:left="240" w:hangingChars="100" w:hanging="240"/>
        <w:rPr>
          <w:rFonts w:ascii="ＭＳ ゴシック" w:eastAsia="ＭＳ ゴシック" w:hAnsi="ＭＳ ゴシック"/>
          <w:bCs/>
          <w:sz w:val="24"/>
          <w:u w:val="single"/>
        </w:rPr>
      </w:pPr>
      <w:r>
        <w:rPr>
          <w:rFonts w:ascii="ＭＳ ゴシック" w:eastAsia="ＭＳ ゴシック" w:hAnsi="ＭＳ ゴシック"/>
          <w:bCs/>
          <w:noProof/>
          <w:sz w:val="24"/>
        </w:rPr>
        <w:drawing>
          <wp:anchor distT="0" distB="0" distL="114300" distR="114300" simplePos="0" relativeHeight="251662336" behindDoc="0" locked="0" layoutInCell="1" allowOverlap="1" wp14:anchorId="0F8827E8" wp14:editId="65F3BF65">
            <wp:simplePos x="0" y="0"/>
            <wp:positionH relativeFrom="column">
              <wp:posOffset>4916805</wp:posOffset>
            </wp:positionH>
            <wp:positionV relativeFrom="paragraph">
              <wp:posOffset>157480</wp:posOffset>
            </wp:positionV>
            <wp:extent cx="1475105" cy="1475105"/>
            <wp:effectExtent l="0" t="0" r="0" b="0"/>
            <wp:wrapNone/>
            <wp:docPr id="8212608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60895" name="図 821260895"/>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75105" cy="1475105"/>
                    </a:xfrm>
                    <a:prstGeom prst="rect">
                      <a:avLst/>
                    </a:prstGeom>
                  </pic:spPr>
                </pic:pic>
              </a:graphicData>
            </a:graphic>
            <wp14:sizeRelH relativeFrom="margin">
              <wp14:pctWidth>0</wp14:pctWidth>
            </wp14:sizeRelH>
            <wp14:sizeRelV relativeFrom="margin">
              <wp14:pctHeight>0</wp14:pctHeight>
            </wp14:sizeRelV>
          </wp:anchor>
        </w:drawing>
      </w:r>
      <w:r w:rsidR="002909F9">
        <w:rPr>
          <w:rFonts w:ascii="ＭＳ ゴシック" w:eastAsia="ＭＳ ゴシック" w:hAnsi="ＭＳ ゴシック" w:hint="eastAsia"/>
          <w:bCs/>
          <w:sz w:val="24"/>
        </w:rPr>
        <w:t xml:space="preserve">　</w:t>
      </w:r>
      <w:r w:rsidR="002909F9" w:rsidRPr="002909F9">
        <w:rPr>
          <w:rFonts w:ascii="ＭＳ ゴシック" w:eastAsia="ＭＳ ゴシック" w:hAnsi="ＭＳ ゴシック" w:hint="eastAsia"/>
          <w:bCs/>
          <w:sz w:val="24"/>
        </w:rPr>
        <w:t>大阪府</w:t>
      </w:r>
      <w:r w:rsidR="005455B4">
        <w:rPr>
          <w:rFonts w:ascii="ＭＳ ゴシック" w:eastAsia="ＭＳ ゴシック" w:hAnsi="ＭＳ ゴシック" w:hint="eastAsia"/>
          <w:bCs/>
          <w:sz w:val="24"/>
        </w:rPr>
        <w:t>ホームページ</w:t>
      </w:r>
      <w:r w:rsidR="002909F9" w:rsidRPr="002909F9">
        <w:rPr>
          <w:rFonts w:ascii="ＭＳ ゴシック" w:eastAsia="ＭＳ ゴシック" w:hAnsi="ＭＳ ゴシック" w:hint="eastAsia"/>
          <w:bCs/>
          <w:sz w:val="24"/>
        </w:rPr>
        <w:t>「新型インフルエンザ等感染症等にかかる医療措置協定について」</w:t>
      </w:r>
    </w:p>
    <w:p w14:paraId="061E6AF1" w14:textId="3AAC8D65" w:rsidR="0030483B" w:rsidRDefault="0030483B" w:rsidP="009C57DC">
      <w:pPr>
        <w:ind w:left="240" w:hangingChars="100" w:hanging="240"/>
        <w:rPr>
          <w:rFonts w:ascii="ＭＳ ゴシック" w:eastAsia="ＭＳ ゴシック" w:hAnsi="ＭＳ ゴシック"/>
          <w:bCs/>
          <w:sz w:val="24"/>
        </w:rPr>
      </w:pPr>
      <w:r w:rsidRPr="00D63AF9">
        <w:rPr>
          <w:rFonts w:ascii="ＭＳ ゴシック" w:eastAsia="ＭＳ ゴシック" w:hAnsi="ＭＳ ゴシック" w:hint="eastAsia"/>
          <w:bCs/>
          <w:sz w:val="24"/>
        </w:rPr>
        <w:t xml:space="preserve">　</w:t>
      </w:r>
      <w:hyperlink r:id="rId11" w:history="1">
        <w:r w:rsidRPr="005A4D1E">
          <w:rPr>
            <w:rStyle w:val="af"/>
            <w:rFonts w:ascii="ＭＳ ゴシック" w:eastAsia="ＭＳ ゴシック" w:hAnsi="ＭＳ ゴシック" w:hint="eastAsia"/>
            <w:bCs/>
            <w:sz w:val="24"/>
          </w:rPr>
          <w:t>https://www.pref.osaka.lg.jp/iryo/osakakansensho/iryosoti.html</w:t>
        </w:r>
      </w:hyperlink>
    </w:p>
    <w:p w14:paraId="367E11B0" w14:textId="48A11C22" w:rsidR="009C57DC" w:rsidRDefault="009C57DC" w:rsidP="009C57DC">
      <w:pPr>
        <w:ind w:left="240" w:hangingChars="100" w:hanging="240"/>
        <w:rPr>
          <w:rFonts w:ascii="ＭＳ ゴシック" w:eastAsia="ＭＳ ゴシック" w:hAnsi="ＭＳ ゴシック"/>
          <w:bCs/>
          <w:sz w:val="24"/>
        </w:rPr>
      </w:pPr>
    </w:p>
    <w:p w14:paraId="0BDAE886" w14:textId="124DF344" w:rsidR="007777E8" w:rsidRDefault="007777E8" w:rsidP="009C57DC">
      <w:pPr>
        <w:ind w:left="240" w:hangingChars="100" w:hanging="240"/>
        <w:rPr>
          <w:rFonts w:ascii="ＭＳ ゴシック" w:eastAsia="ＭＳ ゴシック" w:hAnsi="ＭＳ ゴシック"/>
          <w:bCs/>
          <w:sz w:val="24"/>
        </w:rPr>
      </w:pPr>
    </w:p>
    <w:p w14:paraId="54B959DA" w14:textId="1A421F08" w:rsidR="009C57DC" w:rsidRDefault="009C57DC" w:rsidP="009C57DC">
      <w:pPr>
        <w:ind w:left="240" w:hangingChars="100" w:hanging="240"/>
        <w:rPr>
          <w:rFonts w:ascii="ＭＳ ゴシック" w:eastAsia="ＭＳ ゴシック" w:hAnsi="ＭＳ ゴシック"/>
          <w:bCs/>
          <w:sz w:val="24"/>
        </w:rPr>
      </w:pPr>
    </w:p>
    <w:p w14:paraId="76BCEF6B" w14:textId="5D50592E" w:rsidR="00C6209C" w:rsidRDefault="00C6209C" w:rsidP="009C57DC">
      <w:pPr>
        <w:ind w:left="240" w:hangingChars="100" w:hanging="240"/>
        <w:rPr>
          <w:rFonts w:ascii="ＭＳ ゴシック" w:eastAsia="ＭＳ ゴシック" w:hAnsi="ＭＳ ゴシック"/>
          <w:bCs/>
          <w:sz w:val="24"/>
        </w:rPr>
      </w:pPr>
    </w:p>
    <w:p w14:paraId="08A1CE16" w14:textId="0BAA8C4E" w:rsidR="009C57DC" w:rsidRDefault="009C57DC" w:rsidP="009C57DC">
      <w:pPr>
        <w:ind w:left="240" w:hangingChars="100" w:hanging="240"/>
        <w:rPr>
          <w:rFonts w:ascii="ＭＳ ゴシック" w:eastAsia="ＭＳ ゴシック" w:hAnsi="ＭＳ ゴシック"/>
          <w:bCs/>
          <w:sz w:val="24"/>
        </w:rPr>
      </w:pPr>
    </w:p>
    <w:p w14:paraId="03E1C57E" w14:textId="1507C7BB" w:rsidR="00D63AF9" w:rsidRDefault="009C57DC" w:rsidP="009C57DC">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D63AF9" w:rsidRPr="00D63AF9">
        <w:rPr>
          <w:rFonts w:ascii="ＭＳ ゴシック" w:eastAsia="ＭＳ ゴシック" w:hAnsi="ＭＳ ゴシック" w:hint="eastAsia"/>
          <w:bCs/>
          <w:sz w:val="24"/>
        </w:rPr>
        <w:t>また、</w:t>
      </w:r>
      <w:r w:rsidR="00843927" w:rsidRPr="00B5715A">
        <w:rPr>
          <w:rFonts w:ascii="ＭＳ ゴシック" w:eastAsia="ＭＳ ゴシック" w:hAnsi="ＭＳ ゴシック" w:hint="eastAsia"/>
          <w:bCs/>
          <w:sz w:val="24"/>
          <w:u w:val="single"/>
        </w:rPr>
        <w:t>令和６年６月１日以降に</w:t>
      </w:r>
      <w:r w:rsidR="00D63AF9" w:rsidRPr="00B5715A">
        <w:rPr>
          <w:rFonts w:ascii="ＭＳ ゴシック" w:eastAsia="ＭＳ ゴシック" w:hAnsi="ＭＳ ゴシック" w:hint="eastAsia"/>
          <w:bCs/>
          <w:sz w:val="24"/>
          <w:u w:val="single"/>
        </w:rPr>
        <w:t>届出を行った医療機関であっても、大阪府と医療措置協定の締結を行っているかどうか、再度ご確認ください</w:t>
      </w:r>
      <w:r w:rsidR="00D63AF9" w:rsidRPr="00D63AF9">
        <w:rPr>
          <w:rFonts w:ascii="ＭＳ ゴシック" w:eastAsia="ＭＳ ゴシック" w:hAnsi="ＭＳ ゴシック" w:hint="eastAsia"/>
          <w:bCs/>
          <w:sz w:val="24"/>
        </w:rPr>
        <w:t>ますようお願いいたします。</w:t>
      </w:r>
    </w:p>
    <w:p w14:paraId="309AE962" w14:textId="75A0660E" w:rsidR="00646393" w:rsidRPr="00646393" w:rsidRDefault="00646393" w:rsidP="009C57DC">
      <w:pPr>
        <w:ind w:left="240" w:hangingChars="100" w:hanging="240"/>
        <w:rPr>
          <w:rFonts w:ascii="ＭＳ ゴシック" w:eastAsia="ＭＳ ゴシック" w:hAnsi="ＭＳ ゴシック"/>
          <w:bCs/>
          <w:color w:val="FF0000"/>
          <w:sz w:val="24"/>
        </w:rPr>
      </w:pPr>
      <w:r>
        <w:rPr>
          <w:rFonts w:ascii="ＭＳ ゴシック" w:eastAsia="ＭＳ ゴシック" w:hAnsi="ＭＳ ゴシック" w:hint="eastAsia"/>
          <w:bCs/>
          <w:sz w:val="24"/>
        </w:rPr>
        <w:t xml:space="preserve">　</w:t>
      </w:r>
      <w:r w:rsidRPr="00AD096A">
        <w:rPr>
          <w:rFonts w:ascii="ＭＳ ゴシック" w:eastAsia="ＭＳ ゴシック" w:hAnsi="ＭＳ ゴシック" w:hint="eastAsia"/>
          <w:bCs/>
          <w:color w:val="000000" w:themeColor="text1"/>
          <w:sz w:val="24"/>
        </w:rPr>
        <w:t>上記サイトに医療措置協定の締結を行った医療機関が掲載されています。</w:t>
      </w:r>
    </w:p>
    <w:p w14:paraId="21251EAA" w14:textId="77777777" w:rsidR="00141D8F" w:rsidRDefault="00141D8F" w:rsidP="00623A47">
      <w:pPr>
        <w:rPr>
          <w:rFonts w:ascii="ＭＳ ゴシック" w:eastAsia="ＭＳ ゴシック" w:hAnsi="ＭＳ ゴシック"/>
          <w:bCs/>
          <w:sz w:val="24"/>
        </w:rPr>
      </w:pPr>
    </w:p>
    <w:p w14:paraId="482A1D70" w14:textId="0399DC05" w:rsidR="00623A47" w:rsidRPr="009C57DC" w:rsidRDefault="008A6A06" w:rsidP="00623A47">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発熱患者等の受入れ体制</w:t>
      </w:r>
      <w:r w:rsidR="00623A47" w:rsidRPr="009C57DC">
        <w:rPr>
          <w:rFonts w:ascii="ＭＳ ゴシック" w:eastAsia="ＭＳ ゴシック" w:hAnsi="ＭＳ ゴシック" w:hint="eastAsia"/>
          <w:b/>
          <w:sz w:val="24"/>
          <w:bdr w:val="single" w:sz="4" w:space="0" w:color="auto"/>
        </w:rPr>
        <w:t>について（上記②）</w:t>
      </w:r>
    </w:p>
    <w:p w14:paraId="02EFE4D3" w14:textId="368EE6CC" w:rsidR="00623A47" w:rsidRDefault="00623A47" w:rsidP="00555FDC">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・届出直し書類「</w:t>
      </w:r>
      <w:r w:rsidRPr="00623A47">
        <w:rPr>
          <w:rFonts w:ascii="ＭＳ ゴシック" w:eastAsia="ＭＳ ゴシック" w:hAnsi="ＭＳ ゴシック" w:hint="eastAsia"/>
          <w:bCs/>
          <w:sz w:val="24"/>
        </w:rPr>
        <w:t>様式</w:t>
      </w:r>
      <w:r>
        <w:rPr>
          <w:rFonts w:ascii="ＭＳ ゴシック" w:eastAsia="ＭＳ ゴシック" w:hAnsi="ＭＳ ゴシック" w:hint="eastAsia"/>
          <w:bCs/>
          <w:sz w:val="24"/>
        </w:rPr>
        <w:t>１</w:t>
      </w:r>
      <w:r w:rsidRPr="00623A47">
        <w:rPr>
          <w:rFonts w:ascii="ＭＳ ゴシック" w:eastAsia="ＭＳ ゴシック" w:hAnsi="ＭＳ ゴシック" w:hint="eastAsia"/>
          <w:bCs/>
          <w:sz w:val="24"/>
        </w:rPr>
        <w:t>の</w:t>
      </w:r>
      <w:r>
        <w:rPr>
          <w:rFonts w:ascii="ＭＳ ゴシック" w:eastAsia="ＭＳ ゴシック" w:hAnsi="ＭＳ ゴシック" w:hint="eastAsia"/>
          <w:bCs/>
          <w:sz w:val="24"/>
        </w:rPr>
        <w:t>４」</w:t>
      </w:r>
      <w:r w:rsidR="00EE71B9">
        <w:rPr>
          <w:rFonts w:ascii="ＭＳ ゴシック" w:eastAsia="ＭＳ ゴシック" w:hAnsi="ＭＳ ゴシック" w:hint="eastAsia"/>
          <w:bCs/>
          <w:sz w:val="24"/>
        </w:rPr>
        <w:t>下欄</w:t>
      </w:r>
      <w:r>
        <w:rPr>
          <w:rFonts w:ascii="ＭＳ ゴシック" w:eastAsia="ＭＳ ゴシック" w:hAnsi="ＭＳ ゴシック" w:hint="eastAsia"/>
          <w:bCs/>
          <w:sz w:val="24"/>
        </w:rPr>
        <w:t>、</w:t>
      </w:r>
      <w:r w:rsidRPr="00623A47">
        <w:rPr>
          <w:rFonts w:ascii="ＭＳ ゴシック" w:eastAsia="ＭＳ ゴシック" w:hAnsi="ＭＳ ゴシック" w:hint="eastAsia"/>
          <w:bCs/>
          <w:sz w:val="24"/>
        </w:rPr>
        <w:t>「記載上の注意」</w:t>
      </w:r>
      <w:r w:rsidR="00EE71B9">
        <w:rPr>
          <w:rFonts w:ascii="ＭＳ ゴシック" w:eastAsia="ＭＳ ゴシック" w:hAnsi="ＭＳ ゴシック" w:hint="eastAsia"/>
          <w:bCs/>
          <w:sz w:val="24"/>
        </w:rPr>
        <w:t>（１、２、４）に示される</w:t>
      </w:r>
      <w:r w:rsidRPr="00623A47">
        <w:rPr>
          <w:rFonts w:ascii="ＭＳ ゴシック" w:eastAsia="ＭＳ ゴシック" w:hAnsi="ＭＳ ゴシック" w:hint="eastAsia"/>
          <w:bCs/>
          <w:sz w:val="24"/>
        </w:rPr>
        <w:t>添付書類</w:t>
      </w:r>
      <w:r w:rsidR="00EE71B9">
        <w:rPr>
          <w:rFonts w:ascii="ＭＳ ゴシック" w:eastAsia="ＭＳ ゴシック" w:hAnsi="ＭＳ ゴシック" w:hint="eastAsia"/>
          <w:bCs/>
          <w:sz w:val="24"/>
        </w:rPr>
        <w:t>について</w:t>
      </w:r>
      <w:r w:rsidRPr="00623A47">
        <w:rPr>
          <w:rFonts w:ascii="ＭＳ ゴシック" w:eastAsia="ＭＳ ゴシック" w:hAnsi="ＭＳ ゴシック" w:hint="eastAsia"/>
          <w:bCs/>
          <w:sz w:val="24"/>
        </w:rPr>
        <w:t>、届出直しの医療機関については、</w:t>
      </w:r>
      <w:r w:rsidRPr="00EE71B9">
        <w:rPr>
          <w:rFonts w:ascii="ＭＳ ゴシック" w:eastAsia="ＭＳ ゴシック" w:hAnsi="ＭＳ ゴシック" w:hint="eastAsia"/>
          <w:bCs/>
          <w:sz w:val="24"/>
          <w:u w:val="single"/>
        </w:rPr>
        <w:t>今回の要件に追加された</w:t>
      </w:r>
      <w:r w:rsidRPr="00EE71B9">
        <w:rPr>
          <w:rFonts w:ascii="ＭＳ ゴシック" w:eastAsia="ＭＳ ゴシック" w:hAnsi="ＭＳ ゴシック" w:hint="eastAsia"/>
          <w:bCs/>
          <w:sz w:val="24"/>
        </w:rPr>
        <w:t>「</w:t>
      </w:r>
      <w:r w:rsidR="00EE71B9" w:rsidRPr="00EE71B9">
        <w:rPr>
          <w:rFonts w:ascii="ＭＳ ゴシック" w:eastAsia="ＭＳ ゴシック" w:hAnsi="ＭＳ ゴシック" w:hint="eastAsia"/>
          <w:bCs/>
          <w:sz w:val="24"/>
        </w:rPr>
        <w:t>４</w:t>
      </w:r>
      <w:r w:rsidR="006B79BB">
        <w:rPr>
          <w:rFonts w:ascii="ＭＳ ゴシック" w:eastAsia="ＭＳ ゴシック" w:hAnsi="ＭＳ ゴシック" w:hint="eastAsia"/>
          <w:bCs/>
          <w:sz w:val="24"/>
        </w:rPr>
        <w:t>…</w:t>
      </w:r>
      <w:r w:rsidRPr="00EE71B9">
        <w:rPr>
          <w:rFonts w:ascii="ＭＳ ゴシック" w:eastAsia="ＭＳ ゴシック" w:hAnsi="ＭＳ ゴシック" w:hint="eastAsia"/>
          <w:bCs/>
          <w:sz w:val="24"/>
          <w:u w:val="single"/>
        </w:rPr>
        <w:t>発熱患者等の受入を行う際の動線分離の方法等の内容</w:t>
      </w:r>
      <w:r w:rsidR="008729EB">
        <w:rPr>
          <w:rFonts w:ascii="ＭＳ ゴシック" w:eastAsia="ＭＳ ゴシック" w:hAnsi="ＭＳ ゴシック" w:hint="eastAsia"/>
          <w:bCs/>
          <w:sz w:val="24"/>
          <w:u w:val="single"/>
        </w:rPr>
        <w:t>を</w:t>
      </w:r>
      <w:r w:rsidRPr="00EE71B9">
        <w:rPr>
          <w:rFonts w:ascii="ＭＳ ゴシック" w:eastAsia="ＭＳ ゴシック" w:hAnsi="ＭＳ ゴシック" w:hint="eastAsia"/>
          <w:bCs/>
          <w:sz w:val="24"/>
          <w:u w:val="single"/>
        </w:rPr>
        <w:t>盛り込んだ手順書」のみ必要</w:t>
      </w:r>
      <w:r>
        <w:rPr>
          <w:rFonts w:ascii="ＭＳ ゴシック" w:eastAsia="ＭＳ ゴシック" w:hAnsi="ＭＳ ゴシック" w:hint="eastAsia"/>
          <w:bCs/>
          <w:sz w:val="24"/>
        </w:rPr>
        <w:t>です</w:t>
      </w:r>
      <w:r w:rsidR="006B79BB" w:rsidRPr="006B79BB">
        <w:rPr>
          <w:rFonts w:ascii="ＭＳ ゴシック" w:eastAsia="ＭＳ ゴシック" w:hAnsi="ＭＳ ゴシック" w:hint="eastAsia"/>
          <w:bCs/>
          <w:sz w:val="24"/>
        </w:rPr>
        <w:t>（標準予防策を示す書類は不要）</w:t>
      </w:r>
      <w:r w:rsidRPr="00623A47">
        <w:rPr>
          <w:rFonts w:ascii="ＭＳ ゴシック" w:eastAsia="ＭＳ ゴシック" w:hAnsi="ＭＳ ゴシック" w:hint="eastAsia"/>
          <w:bCs/>
          <w:sz w:val="24"/>
        </w:rPr>
        <w:t>。</w:t>
      </w:r>
      <w:r w:rsidR="00091768" w:rsidRPr="00091768">
        <w:rPr>
          <w:rFonts w:ascii="ＭＳ ゴシック" w:eastAsia="ＭＳ ゴシック" w:hAnsi="ＭＳ ゴシック" w:hint="eastAsia"/>
          <w:bCs/>
          <w:sz w:val="24"/>
        </w:rPr>
        <w:t>（</w:t>
      </w:r>
      <w:r w:rsidR="00091768">
        <w:rPr>
          <w:rFonts w:ascii="ＭＳ ゴシック" w:eastAsia="ＭＳ ゴシック" w:hAnsi="ＭＳ ゴシック" w:hint="eastAsia"/>
          <w:bCs/>
          <w:sz w:val="24"/>
        </w:rPr>
        <w:t>以下文例を参考にして作成</w:t>
      </w:r>
      <w:r w:rsidR="00091768" w:rsidRPr="00091768">
        <w:rPr>
          <w:rFonts w:ascii="ＭＳ ゴシック" w:eastAsia="ＭＳ ゴシック" w:hAnsi="ＭＳ ゴシック" w:hint="eastAsia"/>
          <w:bCs/>
          <w:sz w:val="24"/>
        </w:rPr>
        <w:t>）</w:t>
      </w:r>
    </w:p>
    <w:tbl>
      <w:tblPr>
        <w:tblStyle w:val="ad"/>
        <w:tblW w:w="0" w:type="auto"/>
        <w:tblInd w:w="240" w:type="dxa"/>
        <w:tblLook w:val="04A0" w:firstRow="1" w:lastRow="0" w:firstColumn="1" w:lastColumn="0" w:noHBand="0" w:noVBand="1"/>
      </w:tblPr>
      <w:tblGrid>
        <w:gridCol w:w="9502"/>
      </w:tblGrid>
      <w:tr w:rsidR="00091768" w14:paraId="6E353259" w14:textId="77777777" w:rsidTr="00091768">
        <w:tc>
          <w:tcPr>
            <w:tcW w:w="9742" w:type="dxa"/>
          </w:tcPr>
          <w:p w14:paraId="52793365" w14:textId="513239D4" w:rsidR="00091768" w:rsidRDefault="00091768" w:rsidP="00091768">
            <w:pPr>
              <w:spacing w:line="320" w:lineRule="exact"/>
              <w:rPr>
                <w:rFonts w:eastAsia="ＭＳ ゴシック"/>
                <w:sz w:val="24"/>
              </w:rPr>
            </w:pPr>
            <w:r>
              <w:rPr>
                <w:rFonts w:eastAsia="ＭＳ ゴシック" w:hint="eastAsia"/>
                <w:sz w:val="24"/>
              </w:rPr>
              <w:t>文例（参考）</w:t>
            </w:r>
          </w:p>
          <w:p w14:paraId="7D0B1ACC" w14:textId="32005993" w:rsidR="00091768" w:rsidRPr="00D33E2A" w:rsidRDefault="00091768" w:rsidP="00091768">
            <w:pPr>
              <w:spacing w:line="320" w:lineRule="exact"/>
              <w:rPr>
                <w:rFonts w:eastAsia="ＭＳ ゴシック"/>
                <w:sz w:val="24"/>
              </w:rPr>
            </w:pPr>
            <w:r>
              <w:rPr>
                <w:rFonts w:eastAsia="ＭＳ ゴシック" w:hint="eastAsia"/>
                <w:sz w:val="24"/>
              </w:rPr>
              <w:t>１</w:t>
            </w:r>
            <w:r w:rsidRPr="00D33E2A">
              <w:rPr>
                <w:rFonts w:eastAsia="ＭＳ ゴシック" w:hint="eastAsia"/>
                <w:sz w:val="24"/>
              </w:rPr>
              <w:t>．時間分離</w:t>
            </w:r>
          </w:p>
          <w:p w14:paraId="2E0FFD1F" w14:textId="77777777" w:rsidR="00091768" w:rsidRDefault="00091768" w:rsidP="00091768">
            <w:pPr>
              <w:spacing w:line="320" w:lineRule="exact"/>
              <w:ind w:leftChars="100" w:left="450" w:hangingChars="100" w:hanging="240"/>
              <w:rPr>
                <w:rFonts w:eastAsia="ＭＳ ゴシック"/>
                <w:sz w:val="24"/>
              </w:rPr>
            </w:pPr>
            <w:r w:rsidRPr="00D33E2A">
              <w:rPr>
                <w:rFonts w:eastAsia="ＭＳ ゴシック" w:hint="eastAsia"/>
                <w:sz w:val="24"/>
              </w:rPr>
              <w:t>・発熱患者には、来院前に電話連絡を求めて来院時間を指定、事前に受診体制を準備する。</w:t>
            </w:r>
          </w:p>
          <w:p w14:paraId="366E4F3A" w14:textId="77777777" w:rsidR="00091768" w:rsidRDefault="00091768" w:rsidP="00091768">
            <w:pPr>
              <w:spacing w:line="320" w:lineRule="exact"/>
              <w:ind w:leftChars="100" w:left="450" w:hangingChars="100" w:hanging="240"/>
              <w:rPr>
                <w:rFonts w:eastAsia="ＭＳ ゴシック"/>
                <w:sz w:val="24"/>
              </w:rPr>
            </w:pPr>
            <w:r w:rsidRPr="00D33E2A">
              <w:rPr>
                <w:rFonts w:eastAsia="ＭＳ ゴシック" w:hint="eastAsia"/>
                <w:sz w:val="24"/>
              </w:rPr>
              <w:t>・発熱患者が多数来院する際</w:t>
            </w:r>
            <w:r>
              <w:rPr>
                <w:rFonts w:eastAsia="ＭＳ ゴシック" w:hint="eastAsia"/>
                <w:sz w:val="24"/>
              </w:rPr>
              <w:t>は</w:t>
            </w:r>
            <w:r w:rsidRPr="00D33E2A">
              <w:rPr>
                <w:rFonts w:eastAsia="ＭＳ ゴシック" w:hint="eastAsia"/>
                <w:sz w:val="24"/>
              </w:rPr>
              <w:t>、その他患者と異なる診療時間帯を設けるなど、重症化リスクの高い定期通院患者への感染リスクを下げる方策を</w:t>
            </w:r>
            <w:r>
              <w:rPr>
                <w:rFonts w:eastAsia="ＭＳ ゴシック" w:hint="eastAsia"/>
                <w:sz w:val="24"/>
              </w:rPr>
              <w:t>とる</w:t>
            </w:r>
            <w:r w:rsidRPr="00D33E2A">
              <w:rPr>
                <w:rFonts w:eastAsia="ＭＳ ゴシック" w:hint="eastAsia"/>
                <w:sz w:val="24"/>
              </w:rPr>
              <w:t>。</w:t>
            </w:r>
          </w:p>
          <w:p w14:paraId="40E22A0E" w14:textId="77777777" w:rsidR="00091768" w:rsidRPr="00D33E2A" w:rsidRDefault="00091768" w:rsidP="00091768">
            <w:pPr>
              <w:spacing w:line="320" w:lineRule="exact"/>
              <w:rPr>
                <w:rFonts w:eastAsia="ＭＳ ゴシック"/>
                <w:sz w:val="24"/>
              </w:rPr>
            </w:pPr>
            <w:r>
              <w:rPr>
                <w:rFonts w:eastAsia="ＭＳ ゴシック" w:hint="eastAsia"/>
                <w:sz w:val="24"/>
              </w:rPr>
              <w:t>２</w:t>
            </w:r>
            <w:r w:rsidRPr="00D33E2A">
              <w:rPr>
                <w:rFonts w:eastAsia="ＭＳ ゴシック" w:hint="eastAsia"/>
                <w:sz w:val="24"/>
              </w:rPr>
              <w:t>．空間分離</w:t>
            </w:r>
          </w:p>
          <w:p w14:paraId="3F742797" w14:textId="77777777" w:rsidR="00091768" w:rsidRDefault="00091768" w:rsidP="00091768">
            <w:pPr>
              <w:spacing w:line="320" w:lineRule="exact"/>
              <w:ind w:leftChars="100" w:left="450" w:hangingChars="100" w:hanging="240"/>
              <w:rPr>
                <w:rFonts w:eastAsia="ＭＳ ゴシック"/>
                <w:sz w:val="24"/>
              </w:rPr>
            </w:pPr>
            <w:r w:rsidRPr="00D33E2A">
              <w:rPr>
                <w:rFonts w:eastAsia="ＭＳ ゴシック" w:hint="eastAsia"/>
                <w:sz w:val="24"/>
              </w:rPr>
              <w:t>・自家用車で来院した場合には、自家用車内で待機してもらう。</w:t>
            </w:r>
          </w:p>
          <w:p w14:paraId="661F90CA" w14:textId="77777777" w:rsidR="00091768" w:rsidRDefault="00091768" w:rsidP="00091768">
            <w:pPr>
              <w:spacing w:line="320" w:lineRule="exact"/>
              <w:ind w:leftChars="100" w:left="450" w:hangingChars="100" w:hanging="240"/>
              <w:rPr>
                <w:rFonts w:eastAsia="ＭＳ ゴシック"/>
                <w:sz w:val="24"/>
              </w:rPr>
            </w:pPr>
            <w:r w:rsidRPr="00D33E2A">
              <w:rPr>
                <w:rFonts w:eastAsia="ＭＳ ゴシック" w:hint="eastAsia"/>
                <w:sz w:val="24"/>
              </w:rPr>
              <w:t>・発熱患者は受付後、隔離スペース（パーテーションによる簡易な分離等）へ誘導する</w:t>
            </w:r>
            <w:r>
              <w:rPr>
                <w:rFonts w:eastAsia="ＭＳ ゴシック" w:hint="eastAsia"/>
                <w:sz w:val="24"/>
              </w:rPr>
              <w:t>（</w:t>
            </w:r>
            <w:r w:rsidRPr="00D33E2A">
              <w:rPr>
                <w:rFonts w:eastAsia="ＭＳ ゴシック" w:hint="eastAsia"/>
                <w:sz w:val="24"/>
              </w:rPr>
              <w:t>来院時に</w:t>
            </w:r>
            <w:r>
              <w:rPr>
                <w:rFonts w:eastAsia="ＭＳ ゴシック" w:hint="eastAsia"/>
                <w:sz w:val="24"/>
              </w:rPr>
              <w:t>は</w:t>
            </w:r>
            <w:r w:rsidRPr="00D33E2A">
              <w:rPr>
                <w:rFonts w:eastAsia="ＭＳ ゴシック" w:hint="eastAsia"/>
                <w:sz w:val="24"/>
              </w:rPr>
              <w:t>サージカルマスクを着用してもらう</w:t>
            </w:r>
            <w:r>
              <w:rPr>
                <w:rFonts w:eastAsia="ＭＳ ゴシック" w:hint="eastAsia"/>
                <w:sz w:val="24"/>
              </w:rPr>
              <w:t>）</w:t>
            </w:r>
            <w:r w:rsidRPr="00D33E2A">
              <w:rPr>
                <w:rFonts w:eastAsia="ＭＳ ゴシック" w:hint="eastAsia"/>
                <w:sz w:val="24"/>
              </w:rPr>
              <w:t>。</w:t>
            </w:r>
          </w:p>
          <w:p w14:paraId="06166BA5" w14:textId="77777777" w:rsidR="00091768" w:rsidRDefault="00091768" w:rsidP="00091768">
            <w:pPr>
              <w:spacing w:line="320" w:lineRule="exact"/>
              <w:ind w:leftChars="100" w:left="450" w:hangingChars="100" w:hanging="240"/>
              <w:rPr>
                <w:rFonts w:eastAsia="ＭＳ ゴシック"/>
                <w:sz w:val="24"/>
              </w:rPr>
            </w:pPr>
            <w:r w:rsidRPr="00D33E2A">
              <w:rPr>
                <w:rFonts w:eastAsia="ＭＳ ゴシック" w:hint="eastAsia"/>
                <w:sz w:val="24"/>
              </w:rPr>
              <w:t>・発熱患者とその他の患者で、異なる診察スペースを使用する。</w:t>
            </w:r>
          </w:p>
          <w:p w14:paraId="5DFA810A" w14:textId="0518DEF5" w:rsidR="00091768" w:rsidRDefault="00091768" w:rsidP="00174C09">
            <w:pPr>
              <w:spacing w:line="320" w:lineRule="exact"/>
              <w:ind w:leftChars="100" w:left="450" w:hangingChars="100" w:hanging="240"/>
              <w:rPr>
                <w:rFonts w:ascii="ＭＳ ゴシック" w:eastAsia="ＭＳ ゴシック" w:hAnsi="ＭＳ ゴシック"/>
                <w:bCs/>
                <w:sz w:val="24"/>
              </w:rPr>
            </w:pPr>
            <w:r w:rsidRPr="00D33E2A">
              <w:rPr>
                <w:rFonts w:eastAsia="ＭＳ ゴシック" w:hint="eastAsia"/>
                <w:sz w:val="24"/>
              </w:rPr>
              <w:t>・発熱患者が多数来院する等、診療所内で隔離スペースや発熱患者用診察スペースの設置が困難な場合は、駐車場など屋外</w:t>
            </w:r>
            <w:r>
              <w:rPr>
                <w:rFonts w:eastAsia="ＭＳ ゴシック" w:hint="eastAsia"/>
                <w:sz w:val="24"/>
              </w:rPr>
              <w:t>に、</w:t>
            </w:r>
            <w:r w:rsidRPr="00D33E2A">
              <w:rPr>
                <w:rFonts w:eastAsia="ＭＳ ゴシック" w:hint="eastAsia"/>
                <w:sz w:val="24"/>
              </w:rPr>
              <w:t>待合スペースや検体採取スペース、診察室スペース</w:t>
            </w:r>
            <w:r>
              <w:rPr>
                <w:rFonts w:eastAsia="ＭＳ ゴシック" w:hint="eastAsia"/>
                <w:sz w:val="24"/>
              </w:rPr>
              <w:t>を</w:t>
            </w:r>
            <w:r w:rsidRPr="00D33E2A">
              <w:rPr>
                <w:rFonts w:eastAsia="ＭＳ ゴシック" w:hint="eastAsia"/>
                <w:sz w:val="24"/>
              </w:rPr>
              <w:t>設置する（プライバシーに配慮）。</w:t>
            </w:r>
          </w:p>
        </w:tc>
      </w:tr>
    </w:tbl>
    <w:p w14:paraId="20D6550E" w14:textId="2021F863" w:rsidR="00091768" w:rsidRDefault="00091768" w:rsidP="00091768">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lastRenderedPageBreak/>
        <w:t>・</w:t>
      </w:r>
      <w:r w:rsidRPr="005832BC">
        <w:rPr>
          <w:rFonts w:ascii="ＭＳ ゴシック" w:eastAsia="ＭＳ ゴシック" w:hAnsi="ＭＳ ゴシック" w:hint="eastAsia"/>
          <w:bCs/>
          <w:sz w:val="24"/>
          <w:u w:val="single"/>
        </w:rPr>
        <w:t>届出直し書類「様式１の４」「</w:t>
      </w:r>
      <w:r w:rsidR="00084793" w:rsidRPr="005832BC">
        <w:rPr>
          <w:rFonts w:ascii="ＭＳ ゴシック" w:eastAsia="ＭＳ ゴシック" w:hAnsi="ＭＳ ゴシック" w:hint="eastAsia"/>
          <w:bCs/>
          <w:sz w:val="24"/>
          <w:u w:val="single"/>
        </w:rPr>
        <w:t>４ 発熱患者等への対応」「受診歴の有無に関わらず発熱患者等の受入れを行う旨が公表されているホームページ」</w:t>
      </w:r>
      <w:r w:rsidR="00084793">
        <w:rPr>
          <w:rFonts w:ascii="ＭＳ ゴシック" w:eastAsia="ＭＳ ゴシック" w:hAnsi="ＭＳ ゴシック" w:hint="eastAsia"/>
          <w:bCs/>
          <w:sz w:val="24"/>
        </w:rPr>
        <w:t>については、令和７年４月</w:t>
      </w:r>
      <w:r w:rsidR="00084793" w:rsidRPr="00084793">
        <w:rPr>
          <w:rFonts w:ascii="ＭＳ ゴシック" w:eastAsia="ＭＳ ゴシック" w:hAnsi="ＭＳ ゴシック" w:hint="eastAsia"/>
          <w:bCs/>
          <w:sz w:val="24"/>
        </w:rPr>
        <w:t>1</w:t>
      </w:r>
      <w:r w:rsidR="00084793">
        <w:rPr>
          <w:rFonts w:ascii="ＭＳ ゴシック" w:eastAsia="ＭＳ ゴシック" w:hAnsi="ＭＳ ゴシック" w:hint="eastAsia"/>
          <w:bCs/>
          <w:sz w:val="24"/>
        </w:rPr>
        <w:t>2日付</w:t>
      </w:r>
      <w:r w:rsidR="00084793" w:rsidRPr="00084793">
        <w:rPr>
          <w:rFonts w:ascii="ＭＳ ゴシック" w:eastAsia="ＭＳ ゴシック" w:hAnsi="ＭＳ ゴシック" w:hint="eastAsia"/>
          <w:bCs/>
          <w:sz w:val="24"/>
        </w:rPr>
        <w:t>厚生労働省医療課事務連絡「疑義解釈資料の送付について（その２）」</w:t>
      </w:r>
      <w:r w:rsidR="00084793">
        <w:rPr>
          <w:rFonts w:ascii="ＭＳ ゴシック" w:eastAsia="ＭＳ ゴシック" w:hAnsi="ＭＳ ゴシック" w:hint="eastAsia"/>
          <w:bCs/>
          <w:sz w:val="24"/>
        </w:rPr>
        <w:t>問７</w:t>
      </w:r>
      <w:r w:rsidR="00084793" w:rsidRPr="00084793">
        <w:rPr>
          <w:rFonts w:ascii="ＭＳ ゴシック" w:eastAsia="ＭＳ ゴシック" w:hAnsi="ＭＳ ゴシック" w:hint="eastAsia"/>
          <w:bCs/>
          <w:sz w:val="24"/>
        </w:rPr>
        <w:t>により、</w:t>
      </w:r>
      <w:r w:rsidR="00084793">
        <w:rPr>
          <w:rFonts w:ascii="ＭＳ ゴシック" w:eastAsia="ＭＳ ゴシック" w:hAnsi="ＭＳ ゴシック" w:hint="eastAsia"/>
          <w:bCs/>
          <w:sz w:val="24"/>
        </w:rPr>
        <w:t>「</w:t>
      </w:r>
      <w:r w:rsidRPr="005832BC">
        <w:rPr>
          <w:rFonts w:ascii="ＭＳ ゴシック" w:eastAsia="ＭＳ ゴシック" w:hAnsi="ＭＳ ゴシック" w:hint="eastAsia"/>
          <w:bCs/>
          <w:sz w:val="24"/>
          <w:u w:val="single"/>
        </w:rPr>
        <w:t>当該保険医療機関のホームページにより公表することが想定されるが、例えば、自治体、地域医師会等のホームページ</w:t>
      </w:r>
      <w:r w:rsidRPr="00091768">
        <w:rPr>
          <w:rFonts w:ascii="ＭＳ ゴシック" w:eastAsia="ＭＳ ゴシック" w:hAnsi="ＭＳ ゴシック" w:hint="eastAsia"/>
          <w:bCs/>
          <w:sz w:val="24"/>
        </w:rPr>
        <w:t>又は広報誌に掲載されている場合等においては、別に当該保険医療機関のホームページで公表を行う必要はない。</w:t>
      </w:r>
      <w:r w:rsidR="00084793">
        <w:rPr>
          <w:rFonts w:ascii="ＭＳ ゴシック" w:eastAsia="ＭＳ ゴシック" w:hAnsi="ＭＳ ゴシック" w:hint="eastAsia"/>
          <w:bCs/>
          <w:sz w:val="24"/>
        </w:rPr>
        <w:t>」とされております</w:t>
      </w:r>
      <w:r w:rsidR="002909F9">
        <w:rPr>
          <w:rFonts w:ascii="ＭＳ ゴシック" w:eastAsia="ＭＳ ゴシック" w:hAnsi="ＭＳ ゴシック" w:hint="eastAsia"/>
          <w:bCs/>
          <w:sz w:val="24"/>
        </w:rPr>
        <w:t>。</w:t>
      </w:r>
    </w:p>
    <w:p w14:paraId="289D9FD7" w14:textId="6195BD55" w:rsidR="002909F9" w:rsidRDefault="002909F9" w:rsidP="002909F9">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5124BE">
        <w:rPr>
          <w:rFonts w:ascii="ＭＳ ゴシック" w:eastAsia="ＭＳ ゴシック" w:hAnsi="ＭＳ ゴシック" w:hint="eastAsia"/>
          <w:bCs/>
          <w:sz w:val="24"/>
        </w:rPr>
        <w:t>近畿厚生局および日本医師会に照会いたしましたところ、</w:t>
      </w:r>
      <w:r w:rsidRPr="005832BC">
        <w:rPr>
          <w:rFonts w:ascii="ＭＳ ゴシック" w:eastAsia="ＭＳ ゴシック" w:hAnsi="ＭＳ ゴシック" w:hint="eastAsia"/>
          <w:bCs/>
          <w:sz w:val="24"/>
          <w:u w:val="single"/>
        </w:rPr>
        <w:t>大阪府</w:t>
      </w:r>
      <w:r w:rsidR="005124BE">
        <w:rPr>
          <w:rFonts w:ascii="ＭＳ ゴシック" w:eastAsia="ＭＳ ゴシック" w:hAnsi="ＭＳ ゴシック" w:hint="eastAsia"/>
          <w:bCs/>
          <w:sz w:val="24"/>
          <w:u w:val="single"/>
        </w:rPr>
        <w:t>ホームページ</w:t>
      </w:r>
      <w:r w:rsidRPr="005832BC">
        <w:rPr>
          <w:rFonts w:ascii="ＭＳ ゴシック" w:eastAsia="ＭＳ ゴシック" w:hAnsi="ＭＳ ゴシック" w:hint="eastAsia"/>
          <w:bCs/>
          <w:sz w:val="24"/>
          <w:u w:val="single"/>
        </w:rPr>
        <w:t>「新型インフルエンザ等感染症等にかかる医療措置協定について」に掲げる医療機関リスト（</w:t>
      </w:r>
      <w:r w:rsidR="00E0262C" w:rsidRPr="005832BC">
        <w:rPr>
          <w:rFonts w:ascii="ＭＳ ゴシック" w:eastAsia="ＭＳ ゴシック" w:hAnsi="ＭＳ ゴシック" w:hint="eastAsia"/>
          <w:bCs/>
          <w:sz w:val="24"/>
          <w:u w:val="single"/>
        </w:rPr>
        <w:t>「発熱外来」に○</w:t>
      </w:r>
      <w:r w:rsidRPr="005832BC">
        <w:rPr>
          <w:rFonts w:ascii="ＭＳ ゴシック" w:eastAsia="ＭＳ ゴシック" w:hAnsi="ＭＳ ゴシック" w:hint="eastAsia"/>
          <w:bCs/>
          <w:sz w:val="24"/>
          <w:u w:val="single"/>
        </w:rPr>
        <w:t>）</w:t>
      </w:r>
      <w:r w:rsidR="00E0262C" w:rsidRPr="005832BC">
        <w:rPr>
          <w:rFonts w:ascii="ＭＳ ゴシック" w:eastAsia="ＭＳ ゴシック" w:hAnsi="ＭＳ ゴシック" w:hint="eastAsia"/>
          <w:bCs/>
          <w:sz w:val="24"/>
          <w:u w:val="single"/>
        </w:rPr>
        <w:t>について</w:t>
      </w:r>
      <w:r w:rsidRPr="005832BC">
        <w:rPr>
          <w:rFonts w:ascii="ＭＳ ゴシック" w:eastAsia="ＭＳ ゴシック" w:hAnsi="ＭＳ ゴシック" w:hint="eastAsia"/>
          <w:bCs/>
          <w:sz w:val="24"/>
          <w:u w:val="single"/>
        </w:rPr>
        <w:t>は</w:t>
      </w:r>
      <w:r w:rsidR="00E0262C" w:rsidRPr="005832BC">
        <w:rPr>
          <w:rFonts w:ascii="ＭＳ ゴシック" w:eastAsia="ＭＳ ゴシック" w:hAnsi="ＭＳ ゴシック" w:hint="eastAsia"/>
          <w:bCs/>
          <w:sz w:val="24"/>
          <w:u w:val="single"/>
        </w:rPr>
        <w:t>、</w:t>
      </w:r>
      <w:r w:rsidRPr="005832BC">
        <w:rPr>
          <w:rFonts w:ascii="ＭＳ ゴシック" w:eastAsia="ＭＳ ゴシック" w:hAnsi="ＭＳ ゴシック" w:hint="eastAsia"/>
          <w:bCs/>
          <w:sz w:val="24"/>
          <w:u w:val="single"/>
        </w:rPr>
        <w:t>同ホームページには該当しない</w:t>
      </w:r>
      <w:r>
        <w:rPr>
          <w:rFonts w:ascii="ＭＳ ゴシック" w:eastAsia="ＭＳ ゴシック" w:hAnsi="ＭＳ ゴシック" w:hint="eastAsia"/>
          <w:bCs/>
          <w:sz w:val="24"/>
        </w:rPr>
        <w:t>旨</w:t>
      </w:r>
      <w:r w:rsidR="005124BE">
        <w:rPr>
          <w:rFonts w:ascii="ＭＳ ゴシック" w:eastAsia="ＭＳ ゴシック" w:hAnsi="ＭＳ ゴシック" w:hint="eastAsia"/>
          <w:bCs/>
          <w:sz w:val="24"/>
        </w:rPr>
        <w:t>、</w:t>
      </w:r>
      <w:r>
        <w:rPr>
          <w:rFonts w:ascii="ＭＳ ゴシック" w:eastAsia="ＭＳ ゴシック" w:hAnsi="ＭＳ ゴシック" w:hint="eastAsia"/>
          <w:bCs/>
          <w:sz w:val="24"/>
        </w:rPr>
        <w:t>確認いたしました。</w:t>
      </w:r>
    </w:p>
    <w:p w14:paraId="7D7C4110" w14:textId="77777777" w:rsidR="00AC1EF3" w:rsidRDefault="00AD4D58" w:rsidP="00AD4D58">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Pr="00AD4D58">
        <w:rPr>
          <w:rFonts w:ascii="ＭＳ ゴシック" w:eastAsia="ＭＳ ゴシック" w:hAnsi="ＭＳ ゴシック" w:hint="eastAsia"/>
          <w:bCs/>
          <w:sz w:val="24"/>
        </w:rPr>
        <w:t>大阪府ホームページには</w:t>
      </w:r>
      <w:r w:rsidR="00E14923">
        <w:rPr>
          <w:rFonts w:ascii="ＭＳ ゴシック" w:eastAsia="ＭＳ ゴシック" w:hAnsi="ＭＳ ゴシック" w:hint="eastAsia"/>
          <w:bCs/>
          <w:sz w:val="24"/>
        </w:rPr>
        <w:t>、令和６</w:t>
      </w:r>
      <w:r w:rsidRPr="00AD4D58">
        <w:rPr>
          <w:rFonts w:ascii="ＭＳ ゴシック" w:eastAsia="ＭＳ ゴシック" w:hAnsi="ＭＳ ゴシック" w:hint="eastAsia"/>
          <w:bCs/>
          <w:sz w:val="24"/>
        </w:rPr>
        <w:t>年３月末時点の「外来対応医療機関」一覧</w:t>
      </w:r>
      <w:r w:rsidR="00AC5C73">
        <w:rPr>
          <w:rFonts w:ascii="ＭＳ ゴシック" w:eastAsia="ＭＳ ゴシック" w:hAnsi="ＭＳ ゴシック" w:hint="eastAsia"/>
          <w:bCs/>
          <w:sz w:val="24"/>
        </w:rPr>
        <w:t>が</w:t>
      </w:r>
      <w:r w:rsidRPr="00AD4D58">
        <w:rPr>
          <w:rFonts w:ascii="ＭＳ ゴシック" w:eastAsia="ＭＳ ゴシック" w:hAnsi="ＭＳ ゴシック" w:hint="eastAsia"/>
          <w:bCs/>
          <w:sz w:val="24"/>
        </w:rPr>
        <w:t>掲載されて</w:t>
      </w:r>
      <w:r w:rsidR="00AC5C73">
        <w:rPr>
          <w:rFonts w:ascii="ＭＳ ゴシック" w:eastAsia="ＭＳ ゴシック" w:hAnsi="ＭＳ ゴシック" w:hint="eastAsia"/>
          <w:bCs/>
          <w:sz w:val="24"/>
        </w:rPr>
        <w:t>おりま</w:t>
      </w:r>
      <w:r w:rsidRPr="00AD4D58">
        <w:rPr>
          <w:rFonts w:ascii="ＭＳ ゴシック" w:eastAsia="ＭＳ ゴシック" w:hAnsi="ＭＳ ゴシック" w:hint="eastAsia"/>
          <w:bCs/>
          <w:sz w:val="24"/>
        </w:rPr>
        <w:t>すが、現時点</w:t>
      </w:r>
      <w:r w:rsidR="00AC5C73">
        <w:rPr>
          <w:rFonts w:ascii="ＭＳ ゴシック" w:eastAsia="ＭＳ ゴシック" w:hAnsi="ＭＳ ゴシック" w:hint="eastAsia"/>
          <w:bCs/>
          <w:sz w:val="24"/>
        </w:rPr>
        <w:t>の</w:t>
      </w:r>
      <w:r w:rsidRPr="00AD4D58">
        <w:rPr>
          <w:rFonts w:ascii="ＭＳ ゴシック" w:eastAsia="ＭＳ ゴシック" w:hAnsi="ＭＳ ゴシック" w:hint="eastAsia"/>
          <w:bCs/>
          <w:sz w:val="24"/>
        </w:rPr>
        <w:t>発熱外来医療機関リスト（府内全域）は存在</w:t>
      </w:r>
      <w:r w:rsidR="00AC5C73">
        <w:rPr>
          <w:rFonts w:ascii="ＭＳ ゴシック" w:eastAsia="ＭＳ ゴシック" w:hAnsi="ＭＳ ゴシック" w:hint="eastAsia"/>
          <w:bCs/>
          <w:sz w:val="24"/>
        </w:rPr>
        <w:t>いた</w:t>
      </w:r>
      <w:r w:rsidRPr="00AD4D58">
        <w:rPr>
          <w:rFonts w:ascii="ＭＳ ゴシック" w:eastAsia="ＭＳ ゴシック" w:hAnsi="ＭＳ ゴシック" w:hint="eastAsia"/>
          <w:bCs/>
          <w:sz w:val="24"/>
        </w:rPr>
        <w:t>しません。</w:t>
      </w:r>
    </w:p>
    <w:p w14:paraId="1410B4B6" w14:textId="2353D591" w:rsidR="00AD4D58" w:rsidRDefault="00AC1EF3" w:rsidP="00AD4D58">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・つきましては、</w:t>
      </w:r>
      <w:r w:rsidR="00AD4D58" w:rsidRPr="00AD4D58">
        <w:rPr>
          <w:rFonts w:ascii="ＭＳ ゴシック" w:eastAsia="ＭＳ ゴシック" w:hAnsi="ＭＳ ゴシック" w:hint="eastAsia"/>
          <w:bCs/>
          <w:sz w:val="24"/>
        </w:rPr>
        <w:t>本会とし</w:t>
      </w:r>
      <w:r w:rsidR="002070C4">
        <w:rPr>
          <w:rFonts w:ascii="ＭＳ ゴシック" w:eastAsia="ＭＳ ゴシック" w:hAnsi="ＭＳ ゴシック" w:hint="eastAsia"/>
          <w:bCs/>
          <w:sz w:val="24"/>
        </w:rPr>
        <w:t>て</w:t>
      </w:r>
      <w:r w:rsidR="00AD4D58" w:rsidRPr="00AD4D58">
        <w:rPr>
          <w:rFonts w:ascii="ＭＳ ゴシック" w:eastAsia="ＭＳ ゴシック" w:hAnsi="ＭＳ ゴシック" w:hint="eastAsia"/>
          <w:bCs/>
          <w:sz w:val="24"/>
        </w:rPr>
        <w:t>、特にかかりつけ医を有さない府民が、安心して地域の医療機関を受診できるよう、発熱外来を実施する</w:t>
      </w:r>
      <w:r w:rsidR="00230BEA">
        <w:rPr>
          <w:rFonts w:ascii="ＭＳ ゴシック" w:eastAsia="ＭＳ ゴシック" w:hAnsi="ＭＳ ゴシック" w:hint="eastAsia"/>
          <w:bCs/>
          <w:sz w:val="24"/>
        </w:rPr>
        <w:t>医療</w:t>
      </w:r>
      <w:r w:rsidR="00AD4D58" w:rsidRPr="00AD4D58">
        <w:rPr>
          <w:rFonts w:ascii="ＭＳ ゴシック" w:eastAsia="ＭＳ ゴシック" w:hAnsi="ＭＳ ゴシック" w:hint="eastAsia"/>
          <w:bCs/>
          <w:sz w:val="24"/>
        </w:rPr>
        <w:t>機関情報を集約し、ホームページに掲載</w:t>
      </w:r>
      <w:r w:rsidR="00230BEA">
        <w:rPr>
          <w:rFonts w:ascii="ＭＳ ゴシック" w:eastAsia="ＭＳ ゴシック" w:hAnsi="ＭＳ ゴシック" w:hint="eastAsia"/>
          <w:bCs/>
          <w:sz w:val="24"/>
        </w:rPr>
        <w:t>することといたしました</w:t>
      </w:r>
      <w:r w:rsidR="00AD4D58" w:rsidRPr="00AD4D58">
        <w:rPr>
          <w:rFonts w:ascii="ＭＳ ゴシック" w:eastAsia="ＭＳ ゴシック" w:hAnsi="ＭＳ ゴシック" w:hint="eastAsia"/>
          <w:bCs/>
          <w:sz w:val="24"/>
        </w:rPr>
        <w:t>。</w:t>
      </w:r>
    </w:p>
    <w:p w14:paraId="3ECC1E18" w14:textId="203DC320" w:rsidR="00AD4D58" w:rsidRPr="006D6B9C" w:rsidRDefault="00EC7E76" w:rsidP="00AD4D58">
      <w:pPr>
        <w:ind w:left="240" w:hangingChars="100" w:hanging="240"/>
        <w:rPr>
          <w:rFonts w:ascii="ＭＳ ゴシック" w:eastAsia="ＭＳ ゴシック" w:hAnsi="ＭＳ ゴシック"/>
          <w:bCs/>
          <w:strike/>
          <w:sz w:val="24"/>
        </w:rPr>
      </w:pPr>
      <w:r>
        <w:rPr>
          <w:rFonts w:ascii="ＭＳ ゴシック" w:eastAsia="ＭＳ ゴシック" w:hAnsi="ＭＳ ゴシック" w:hint="eastAsia"/>
          <w:bCs/>
          <w:sz w:val="24"/>
        </w:rPr>
        <w:t>・</w:t>
      </w:r>
      <w:r w:rsidRPr="00EC7E76">
        <w:rPr>
          <w:rFonts w:ascii="ＭＳ ゴシック" w:eastAsia="ＭＳ ゴシック" w:hAnsi="ＭＳ ゴシック" w:hint="eastAsia"/>
          <w:bCs/>
          <w:sz w:val="24"/>
          <w:u w:val="single"/>
        </w:rPr>
        <w:t>下記URL、QRコードからアクセスする「</w:t>
      </w:r>
      <w:r w:rsidR="00A44010" w:rsidRPr="00A44010">
        <w:rPr>
          <w:rFonts w:ascii="ＭＳ ゴシック" w:eastAsia="ＭＳ ゴシック" w:hAnsi="ＭＳ ゴシック" w:hint="eastAsia"/>
          <w:bCs/>
          <w:sz w:val="24"/>
          <w:u w:val="single"/>
        </w:rPr>
        <w:t>発熱患者等の受入れ体制</w:t>
      </w:r>
      <w:r w:rsidR="00A44010">
        <w:rPr>
          <w:rFonts w:ascii="ＭＳ ゴシック" w:eastAsia="ＭＳ ゴシック" w:hAnsi="ＭＳ ゴシック" w:hint="eastAsia"/>
          <w:bCs/>
          <w:sz w:val="24"/>
          <w:u w:val="single"/>
        </w:rPr>
        <w:t>に</w:t>
      </w:r>
      <w:r w:rsidR="00AD4D58" w:rsidRPr="00EC7E76">
        <w:rPr>
          <w:rFonts w:ascii="ＭＳ ゴシック" w:eastAsia="ＭＳ ゴシック" w:hAnsi="ＭＳ ゴシック" w:hint="eastAsia"/>
          <w:bCs/>
          <w:sz w:val="24"/>
          <w:u w:val="single"/>
        </w:rPr>
        <w:t>関するアンケート</w:t>
      </w:r>
      <w:r w:rsidRPr="00EC7E76">
        <w:rPr>
          <w:rFonts w:ascii="ＭＳ ゴシック" w:eastAsia="ＭＳ ゴシック" w:hAnsi="ＭＳ ゴシック" w:hint="eastAsia"/>
          <w:bCs/>
          <w:sz w:val="24"/>
          <w:u w:val="single"/>
        </w:rPr>
        <w:t>」</w:t>
      </w:r>
      <w:r w:rsidR="00AD4D58" w:rsidRPr="00EC7E76">
        <w:rPr>
          <w:rFonts w:ascii="ＭＳ ゴシック" w:eastAsia="ＭＳ ゴシック" w:hAnsi="ＭＳ ゴシック" w:hint="eastAsia"/>
          <w:bCs/>
          <w:sz w:val="24"/>
          <w:u w:val="single"/>
        </w:rPr>
        <w:t>フォームを設けました</w:t>
      </w:r>
      <w:r w:rsidRPr="00EC7E76">
        <w:rPr>
          <w:rFonts w:ascii="ＭＳ ゴシック" w:eastAsia="ＭＳ ゴシック" w:hAnsi="ＭＳ ゴシック" w:hint="eastAsia"/>
          <w:bCs/>
          <w:sz w:val="24"/>
          <w:u w:val="single"/>
        </w:rPr>
        <w:t>。</w:t>
      </w:r>
      <w:r w:rsidR="00AD4D58" w:rsidRPr="00EC7E76">
        <w:rPr>
          <w:rFonts w:ascii="ＭＳ ゴシック" w:eastAsia="ＭＳ ゴシック" w:hAnsi="ＭＳ ゴシック" w:hint="eastAsia"/>
          <w:bCs/>
          <w:sz w:val="24"/>
          <w:u w:val="single"/>
        </w:rPr>
        <w:t>本回答フォームにご回答いただいた</w:t>
      </w:r>
      <w:r w:rsidR="001B7CFA">
        <w:rPr>
          <w:rFonts w:ascii="ＭＳ ゴシック" w:eastAsia="ＭＳ ゴシック" w:hAnsi="ＭＳ ゴシック" w:hint="eastAsia"/>
          <w:bCs/>
          <w:sz w:val="24"/>
          <w:u w:val="single"/>
        </w:rPr>
        <w:t>医療</w:t>
      </w:r>
      <w:r w:rsidR="00AD4D58" w:rsidRPr="00EC7E76">
        <w:rPr>
          <w:rFonts w:ascii="ＭＳ ゴシック" w:eastAsia="ＭＳ ゴシック" w:hAnsi="ＭＳ ゴシック" w:hint="eastAsia"/>
          <w:bCs/>
          <w:sz w:val="24"/>
          <w:u w:val="single"/>
        </w:rPr>
        <w:t>機関におかれましては、「平時から受診歴の有無に関わらず、発熱その他の感染症を疑わせるような症状を呈する患者の受け入れを行っている」とし、本会ホームページで公表いたします</w:t>
      </w:r>
      <w:r w:rsidR="00AD4D58" w:rsidRPr="00AD4D58">
        <w:rPr>
          <w:rFonts w:ascii="ＭＳ ゴシック" w:eastAsia="ＭＳ ゴシック" w:hAnsi="ＭＳ ゴシック" w:hint="eastAsia"/>
          <w:bCs/>
          <w:sz w:val="24"/>
        </w:rPr>
        <w:t>（ホームページは</w:t>
      </w:r>
      <w:r w:rsidR="006D6B9C" w:rsidRPr="00AD096A">
        <w:rPr>
          <w:rFonts w:ascii="ＭＳ ゴシック" w:eastAsia="ＭＳ ゴシック" w:hAnsi="ＭＳ ゴシック" w:hint="eastAsia"/>
          <w:bCs/>
          <w:color w:val="000000" w:themeColor="text1"/>
          <w:sz w:val="24"/>
        </w:rPr>
        <w:t>原則月１回の</w:t>
      </w:r>
      <w:r w:rsidR="00AD4D58" w:rsidRPr="00AD096A">
        <w:rPr>
          <w:rFonts w:ascii="ＭＳ ゴシック" w:eastAsia="ＭＳ ゴシック" w:hAnsi="ＭＳ ゴシック" w:hint="eastAsia"/>
          <w:bCs/>
          <w:sz w:val="24"/>
        </w:rPr>
        <w:t>頻度</w:t>
      </w:r>
      <w:r w:rsidR="00AD4D58" w:rsidRPr="00AD4D58">
        <w:rPr>
          <w:rFonts w:ascii="ＭＳ ゴシック" w:eastAsia="ＭＳ ゴシック" w:hAnsi="ＭＳ ゴシック" w:hint="eastAsia"/>
          <w:bCs/>
          <w:sz w:val="24"/>
        </w:rPr>
        <w:t>で更新予定）。</w:t>
      </w:r>
      <w:r w:rsidRPr="00784149">
        <w:rPr>
          <w:rFonts w:ascii="ＭＳ ゴシック" w:eastAsia="ＭＳ ゴシック" w:hAnsi="ＭＳ ゴシック" w:hint="eastAsia"/>
          <w:bCs/>
          <w:sz w:val="24"/>
          <w:u w:val="single"/>
        </w:rPr>
        <w:t>当該公表</w:t>
      </w:r>
      <w:r w:rsidR="00AD4D58" w:rsidRPr="00784149">
        <w:rPr>
          <w:rFonts w:ascii="ＭＳ ゴシック" w:eastAsia="ＭＳ ゴシック" w:hAnsi="ＭＳ ゴシック" w:hint="eastAsia"/>
          <w:bCs/>
          <w:sz w:val="24"/>
          <w:u w:val="single"/>
        </w:rPr>
        <w:t>医療機関</w:t>
      </w:r>
      <w:r w:rsidRPr="00784149">
        <w:rPr>
          <w:rFonts w:ascii="ＭＳ ゴシック" w:eastAsia="ＭＳ ゴシック" w:hAnsi="ＭＳ ゴシック" w:hint="eastAsia"/>
          <w:bCs/>
          <w:sz w:val="24"/>
          <w:u w:val="single"/>
        </w:rPr>
        <w:t>におかれまして</w:t>
      </w:r>
      <w:r w:rsidR="00AD4D58" w:rsidRPr="00784149">
        <w:rPr>
          <w:rFonts w:ascii="ＭＳ ゴシック" w:eastAsia="ＭＳ ゴシック" w:hAnsi="ＭＳ ゴシック" w:hint="eastAsia"/>
          <w:bCs/>
          <w:sz w:val="24"/>
          <w:u w:val="single"/>
        </w:rPr>
        <w:t>は、</w:t>
      </w:r>
      <w:r w:rsidRPr="005832BC">
        <w:rPr>
          <w:rFonts w:ascii="ＭＳ ゴシック" w:eastAsia="ＭＳ ゴシック" w:hAnsi="ＭＳ ゴシック" w:hint="eastAsia"/>
          <w:bCs/>
          <w:sz w:val="24"/>
          <w:u w:val="single"/>
        </w:rPr>
        <w:t>届出直し書類「様式１の４」「４ 発熱患者等への対応」「受診歴の有無に関わらず発熱患者等の受入れを行う旨が公表されているホームページ」</w:t>
      </w:r>
      <w:r w:rsidRPr="00784149">
        <w:rPr>
          <w:rFonts w:ascii="ＭＳ ゴシック" w:eastAsia="ＭＳ ゴシック" w:hAnsi="ＭＳ ゴシック" w:hint="eastAsia"/>
          <w:bCs/>
          <w:sz w:val="24"/>
          <w:u w:val="single"/>
        </w:rPr>
        <w:t>について、「</w:t>
      </w:r>
      <w:r w:rsidR="00AD4D58" w:rsidRPr="00784149">
        <w:rPr>
          <w:rFonts w:ascii="ＭＳ ゴシック" w:eastAsia="ＭＳ ゴシック" w:hAnsi="ＭＳ ゴシック" w:hint="eastAsia"/>
          <w:bCs/>
          <w:sz w:val="24"/>
          <w:u w:val="single"/>
        </w:rPr>
        <w:t>大阪府医師会ホームページ」と記載いただくことが可能です</w:t>
      </w:r>
      <w:r w:rsidR="00AD4D58" w:rsidRPr="006D7F02">
        <w:rPr>
          <w:rFonts w:ascii="ＭＳ ゴシック" w:eastAsia="ＭＳ ゴシック" w:hAnsi="ＭＳ ゴシック" w:hint="eastAsia"/>
          <w:bCs/>
          <w:sz w:val="24"/>
        </w:rPr>
        <w:t>。</w:t>
      </w:r>
      <w:r w:rsidR="00784149" w:rsidRPr="00784149">
        <w:rPr>
          <w:rFonts w:ascii="ＭＳ ゴシック" w:eastAsia="ＭＳ ゴシック" w:hAnsi="ＭＳ ゴシック" w:hint="eastAsia"/>
          <w:bCs/>
          <w:sz w:val="24"/>
        </w:rPr>
        <w:t>「外来感染対策向上加算」について、</w:t>
      </w:r>
      <w:r w:rsidR="00AD4D58" w:rsidRPr="00AD4D58">
        <w:rPr>
          <w:rFonts w:ascii="ＭＳ ゴシック" w:eastAsia="ＭＳ ゴシック" w:hAnsi="ＭＳ ゴシック" w:hint="eastAsia"/>
          <w:bCs/>
          <w:sz w:val="24"/>
        </w:rPr>
        <w:t>これから届出をされる医療機関、また既に届出をされている医療機関におかれましても、下記フォームからご回答</w:t>
      </w:r>
      <w:r>
        <w:rPr>
          <w:rFonts w:ascii="ＭＳ ゴシック" w:eastAsia="ＭＳ ゴシック" w:hAnsi="ＭＳ ゴシック" w:hint="eastAsia"/>
          <w:bCs/>
          <w:sz w:val="24"/>
        </w:rPr>
        <w:t>いただけますれば</w:t>
      </w:r>
      <w:r w:rsidR="00AD4D58" w:rsidRPr="00AD4D58">
        <w:rPr>
          <w:rFonts w:ascii="ＭＳ ゴシック" w:eastAsia="ＭＳ ゴシック" w:hAnsi="ＭＳ ゴシック" w:hint="eastAsia"/>
          <w:bCs/>
          <w:sz w:val="24"/>
        </w:rPr>
        <w:t>幸甚</w:t>
      </w:r>
      <w:r>
        <w:rPr>
          <w:rFonts w:ascii="ＭＳ ゴシック" w:eastAsia="ＭＳ ゴシック" w:hAnsi="ＭＳ ゴシック" w:hint="eastAsia"/>
          <w:bCs/>
          <w:sz w:val="24"/>
        </w:rPr>
        <w:t>と</w:t>
      </w:r>
      <w:r w:rsidR="00AD4D58" w:rsidRPr="00AD4D58">
        <w:rPr>
          <w:rFonts w:ascii="ＭＳ ゴシック" w:eastAsia="ＭＳ ゴシック" w:hAnsi="ＭＳ ゴシック" w:hint="eastAsia"/>
          <w:bCs/>
          <w:sz w:val="24"/>
        </w:rPr>
        <w:t>存じます。</w:t>
      </w:r>
    </w:p>
    <w:tbl>
      <w:tblPr>
        <w:tblStyle w:val="ad"/>
        <w:tblW w:w="0" w:type="auto"/>
        <w:tblInd w:w="240" w:type="dxa"/>
        <w:tblLook w:val="04A0" w:firstRow="1" w:lastRow="0" w:firstColumn="1" w:lastColumn="0" w:noHBand="0" w:noVBand="1"/>
      </w:tblPr>
      <w:tblGrid>
        <w:gridCol w:w="9502"/>
      </w:tblGrid>
      <w:tr w:rsidR="00784149" w14:paraId="220368CE" w14:textId="77777777" w:rsidTr="00174C09">
        <w:trPr>
          <w:trHeight w:val="4675"/>
        </w:trPr>
        <w:tc>
          <w:tcPr>
            <w:tcW w:w="9742" w:type="dxa"/>
          </w:tcPr>
          <w:p w14:paraId="57C3245E" w14:textId="77777777" w:rsidR="00174C09" w:rsidRDefault="00174C09" w:rsidP="00784149">
            <w:pPr>
              <w:ind w:left="240" w:rightChars="2010" w:right="4221" w:hangingChars="100" w:hanging="240"/>
              <w:rPr>
                <w:rFonts w:ascii="ＭＳ ゴシック" w:eastAsia="ＭＳ ゴシック" w:hAnsi="ＭＳ ゴシック"/>
                <w:bCs/>
                <w:sz w:val="24"/>
                <w:u w:val="single"/>
              </w:rPr>
            </w:pPr>
          </w:p>
          <w:p w14:paraId="5557021E" w14:textId="7C7353A1" w:rsidR="00174C09" w:rsidRDefault="00174C09" w:rsidP="00174C09">
            <w:pPr>
              <w:ind w:left="210" w:hangingChars="100" w:hanging="210"/>
              <w:rPr>
                <w:rFonts w:ascii="ＭＳ ゴシック" w:eastAsia="ＭＳ ゴシック" w:hAnsi="ＭＳ ゴシック"/>
                <w:bCs/>
                <w:sz w:val="24"/>
              </w:rPr>
            </w:pPr>
            <w:r>
              <w:rPr>
                <w:rFonts w:ascii="ＭＳ ゴシック" w:eastAsia="ＭＳ ゴシック" w:hAnsi="ＭＳ ゴシック"/>
                <w:noProof/>
                <w:spacing w:val="-12"/>
              </w:rPr>
              <w:drawing>
                <wp:anchor distT="0" distB="0" distL="114300" distR="114300" simplePos="0" relativeHeight="251659264" behindDoc="0" locked="0" layoutInCell="1" allowOverlap="1" wp14:anchorId="6703965B" wp14:editId="73A9632C">
                  <wp:simplePos x="0" y="0"/>
                  <wp:positionH relativeFrom="column">
                    <wp:posOffset>3844925</wp:posOffset>
                  </wp:positionH>
                  <wp:positionV relativeFrom="paragraph">
                    <wp:posOffset>217805</wp:posOffset>
                  </wp:positionV>
                  <wp:extent cx="2114550" cy="2114550"/>
                  <wp:effectExtent l="0" t="0" r="0" b="0"/>
                  <wp:wrapNone/>
                  <wp:docPr id="243388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C09">
              <w:rPr>
                <w:rFonts w:ascii="ＭＳ ゴシック" w:eastAsia="ＭＳ ゴシック" w:hAnsi="ＭＳ ゴシック" w:hint="eastAsia"/>
                <w:bCs/>
                <w:sz w:val="24"/>
              </w:rPr>
              <w:t>「</w:t>
            </w:r>
            <w:r w:rsidR="006D6B9C" w:rsidRPr="003F01ED">
              <w:rPr>
                <w:rFonts w:ascii="ＭＳ ゴシック" w:eastAsia="ＭＳ ゴシック" w:hAnsi="ＭＳ ゴシック" w:hint="eastAsia"/>
                <w:bCs/>
                <w:color w:val="000000" w:themeColor="text1"/>
                <w:sz w:val="24"/>
              </w:rPr>
              <w:t>発熱患者等の受入れ体制</w:t>
            </w:r>
            <w:r w:rsidRPr="00174C09">
              <w:rPr>
                <w:rFonts w:ascii="ＭＳ ゴシック" w:eastAsia="ＭＳ ゴシック" w:hAnsi="ＭＳ ゴシック" w:hint="eastAsia"/>
                <w:bCs/>
                <w:sz w:val="24"/>
              </w:rPr>
              <w:t>に関するアンケート」</w:t>
            </w:r>
          </w:p>
          <w:p w14:paraId="045B23C3" w14:textId="52E274AF" w:rsidR="00174C09" w:rsidRDefault="00174C09" w:rsidP="00174C09">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（大阪府医師会ホームページにて公表）</w:t>
            </w:r>
          </w:p>
          <w:p w14:paraId="5E768541" w14:textId="77777777" w:rsidR="00174C09" w:rsidRPr="00174C09" w:rsidRDefault="00174C09" w:rsidP="00174C09">
            <w:pPr>
              <w:ind w:left="240" w:hangingChars="100" w:hanging="240"/>
              <w:rPr>
                <w:rFonts w:ascii="ＭＳ ゴシック" w:eastAsia="ＭＳ ゴシック" w:hAnsi="ＭＳ ゴシック"/>
                <w:bCs/>
                <w:sz w:val="24"/>
              </w:rPr>
            </w:pPr>
          </w:p>
          <w:p w14:paraId="447DFC99" w14:textId="1E393F4C" w:rsidR="00784149" w:rsidRPr="00AD4D58" w:rsidRDefault="00784149" w:rsidP="00174C09">
            <w:pPr>
              <w:ind w:left="240" w:hangingChars="100" w:hanging="240"/>
              <w:rPr>
                <w:rFonts w:ascii="ＭＳ ゴシック" w:eastAsia="ＭＳ ゴシック" w:hAnsi="ＭＳ ゴシック"/>
                <w:bCs/>
                <w:sz w:val="24"/>
              </w:rPr>
            </w:pPr>
            <w:r w:rsidRPr="00AD4D58">
              <w:rPr>
                <w:rFonts w:ascii="ＭＳ ゴシック" w:eastAsia="ＭＳ ゴシック" w:hAnsi="ＭＳ ゴシック" w:hint="eastAsia"/>
                <w:bCs/>
                <w:sz w:val="24"/>
              </w:rPr>
              <w:t>●専用回答フォーム</w:t>
            </w:r>
          </w:p>
          <w:p w14:paraId="43755E9C" w14:textId="7B9512C9" w:rsidR="00174C09" w:rsidRDefault="00784149" w:rsidP="00174C09">
            <w:pPr>
              <w:ind w:left="240" w:hangingChars="100" w:hanging="240"/>
              <w:rPr>
                <w:rFonts w:ascii="ＭＳ ゴシック" w:eastAsia="ＭＳ ゴシック" w:hAnsi="ＭＳ ゴシック"/>
                <w:bCs/>
                <w:sz w:val="24"/>
              </w:rPr>
            </w:pPr>
            <w:r w:rsidRPr="00AD4D58">
              <w:rPr>
                <w:rFonts w:ascii="ＭＳ ゴシック" w:eastAsia="ＭＳ ゴシック" w:hAnsi="ＭＳ ゴシック" w:hint="eastAsia"/>
                <w:bCs/>
                <w:sz w:val="24"/>
              </w:rPr>
              <w:t>（アクセスが集中し一時的に閲覧が難しい場合は、</w:t>
            </w:r>
          </w:p>
          <w:p w14:paraId="30504E67" w14:textId="05F92E64" w:rsidR="00784149" w:rsidRPr="00AD4D58" w:rsidRDefault="00784149" w:rsidP="00174C09">
            <w:pPr>
              <w:ind w:leftChars="100" w:left="210"/>
              <w:rPr>
                <w:rFonts w:ascii="ＭＳ ゴシック" w:eastAsia="ＭＳ ゴシック" w:hAnsi="ＭＳ ゴシック"/>
                <w:bCs/>
                <w:sz w:val="24"/>
              </w:rPr>
            </w:pPr>
            <w:r w:rsidRPr="00AD4D58">
              <w:rPr>
                <w:rFonts w:ascii="ＭＳ ゴシック" w:eastAsia="ＭＳ ゴシック" w:hAnsi="ＭＳ ゴシック" w:hint="eastAsia"/>
                <w:bCs/>
                <w:sz w:val="24"/>
              </w:rPr>
              <w:t>時間をおいてからアプローチをお願いします）</w:t>
            </w:r>
          </w:p>
          <w:p w14:paraId="13DC9093" w14:textId="77777777" w:rsidR="00784149" w:rsidRDefault="00784149" w:rsidP="00174C09">
            <w:pPr>
              <w:ind w:left="240" w:hangingChars="100" w:hanging="240"/>
              <w:rPr>
                <w:rFonts w:ascii="ＭＳ ゴシック" w:eastAsia="ＭＳ ゴシック" w:hAnsi="ＭＳ ゴシック"/>
                <w:bCs/>
                <w:sz w:val="24"/>
              </w:rPr>
            </w:pPr>
            <w:r w:rsidRPr="00AD4D58">
              <w:rPr>
                <w:rFonts w:ascii="ＭＳ ゴシック" w:eastAsia="ＭＳ ゴシック" w:hAnsi="ＭＳ ゴシック" w:hint="eastAsia"/>
                <w:bCs/>
                <w:sz w:val="24"/>
              </w:rPr>
              <w:t xml:space="preserve">　</w:t>
            </w:r>
            <w:hyperlink r:id="rId13" w:history="1">
              <w:r w:rsidRPr="00174C09">
                <w:rPr>
                  <w:rStyle w:val="af"/>
                  <w:rFonts w:ascii="ＭＳ ゴシック" w:eastAsia="ＭＳ ゴシック" w:hAnsi="ＭＳ ゴシック" w:hint="eastAsia"/>
                  <w:bCs/>
                  <w:sz w:val="28"/>
                  <w:szCs w:val="28"/>
                </w:rPr>
                <w:t>https://forms.gle/DtEGFRvUEfBEfDUq8</w:t>
              </w:r>
            </w:hyperlink>
          </w:p>
          <w:p w14:paraId="386BFE31" w14:textId="77777777" w:rsidR="00784149" w:rsidRDefault="00784149" w:rsidP="00AD4D58">
            <w:pPr>
              <w:rPr>
                <w:rFonts w:ascii="ＭＳ ゴシック" w:eastAsia="ＭＳ ゴシック" w:hAnsi="ＭＳ ゴシック"/>
                <w:bCs/>
                <w:sz w:val="24"/>
              </w:rPr>
            </w:pPr>
          </w:p>
        </w:tc>
      </w:tr>
    </w:tbl>
    <w:p w14:paraId="23FE8B58" w14:textId="659E0987" w:rsidR="00174C09" w:rsidRDefault="00174C09" w:rsidP="002909F9">
      <w:pPr>
        <w:ind w:left="240" w:hangingChars="100" w:hanging="240"/>
        <w:rPr>
          <w:rFonts w:ascii="ＭＳ ゴシック" w:eastAsia="ＭＳ ゴシック" w:hAnsi="ＭＳ ゴシック"/>
          <w:bCs/>
          <w:sz w:val="24"/>
        </w:rPr>
      </w:pPr>
    </w:p>
    <w:p w14:paraId="7AE0772D" w14:textId="77777777" w:rsidR="00174C09" w:rsidRDefault="00174C09">
      <w:pPr>
        <w:widowControl/>
        <w:jc w:val="left"/>
        <w:rPr>
          <w:rFonts w:ascii="ＭＳ ゴシック" w:eastAsia="ＭＳ ゴシック" w:hAnsi="ＭＳ ゴシック"/>
          <w:bCs/>
          <w:sz w:val="24"/>
        </w:rPr>
      </w:pPr>
      <w:r>
        <w:rPr>
          <w:rFonts w:ascii="ＭＳ ゴシック" w:eastAsia="ＭＳ ゴシック" w:hAnsi="ＭＳ ゴシック"/>
          <w:bCs/>
          <w:sz w:val="24"/>
        </w:rPr>
        <w:br w:type="page"/>
      </w:r>
    </w:p>
    <w:p w14:paraId="50F89FEA" w14:textId="77777777" w:rsidR="00174C09" w:rsidRPr="00AD4D58" w:rsidRDefault="00174C09" w:rsidP="002909F9">
      <w:pPr>
        <w:ind w:left="240" w:hangingChars="100" w:hanging="240"/>
        <w:rPr>
          <w:rFonts w:ascii="ＭＳ ゴシック" w:eastAsia="ＭＳ ゴシック" w:hAnsi="ＭＳ ゴシック"/>
          <w:bCs/>
          <w:sz w:val="24"/>
        </w:rPr>
      </w:pPr>
    </w:p>
    <w:p w14:paraId="5D6E5376" w14:textId="02807678" w:rsidR="00623A47" w:rsidRPr="00AD4D58" w:rsidRDefault="00AD4D58" w:rsidP="00623A47">
      <w:pPr>
        <w:rPr>
          <w:rFonts w:ascii="ＭＳ ゴシック" w:eastAsia="ＭＳ ゴシック" w:hAnsi="ＭＳ ゴシック"/>
          <w:b/>
          <w:sz w:val="24"/>
          <w:bdr w:val="single" w:sz="4" w:space="0" w:color="auto"/>
        </w:rPr>
      </w:pPr>
      <w:r w:rsidRPr="00AD4D58">
        <w:rPr>
          <w:rFonts w:ascii="ＭＳ ゴシック" w:eastAsia="ＭＳ ゴシック" w:hAnsi="ＭＳ ゴシック" w:hint="eastAsia"/>
          <w:b/>
          <w:sz w:val="24"/>
          <w:bdr w:val="single" w:sz="4" w:space="0" w:color="auto"/>
        </w:rPr>
        <w:t>近畿厚生局指導監査課あて所定の届出直し書類の郵送について</w:t>
      </w:r>
    </w:p>
    <w:p w14:paraId="0E458831" w14:textId="04937691" w:rsidR="00805469" w:rsidRDefault="00805469" w:rsidP="002909F9">
      <w:pPr>
        <w:rPr>
          <w:rFonts w:ascii="ＭＳ ゴシック" w:eastAsia="ＭＳ ゴシック" w:hAnsi="ＭＳ ゴシック"/>
          <w:bCs/>
          <w:sz w:val="24"/>
        </w:rPr>
      </w:pPr>
      <w:r>
        <w:rPr>
          <w:rFonts w:ascii="ＭＳ ゴシック" w:eastAsia="ＭＳ ゴシック" w:hAnsi="ＭＳ ゴシック" w:hint="eastAsia"/>
          <w:bCs/>
          <w:sz w:val="24"/>
        </w:rPr>
        <w:t>○</w:t>
      </w:r>
      <w:r w:rsidR="008729EB">
        <w:rPr>
          <w:rFonts w:ascii="ＭＳ ゴシック" w:eastAsia="ＭＳ ゴシック" w:hAnsi="ＭＳ ゴシック" w:hint="eastAsia"/>
          <w:bCs/>
          <w:sz w:val="24"/>
        </w:rPr>
        <w:t>提出書類</w:t>
      </w:r>
      <w:r w:rsidR="00784149">
        <w:rPr>
          <w:rFonts w:ascii="ＭＳ ゴシック" w:eastAsia="ＭＳ ゴシック" w:hAnsi="ＭＳ ゴシック" w:hint="eastAsia"/>
          <w:bCs/>
          <w:sz w:val="24"/>
        </w:rPr>
        <w:t>は以下のとおりです。</w:t>
      </w:r>
    </w:p>
    <w:p w14:paraId="082C0EC9" w14:textId="1FA5E011" w:rsidR="00805469" w:rsidRDefault="00805469" w:rsidP="008729EB">
      <w:pPr>
        <w:ind w:leftChars="100" w:left="45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8729EB">
        <w:rPr>
          <w:rFonts w:ascii="ＭＳ ゴシック" w:eastAsia="ＭＳ ゴシック" w:hAnsi="ＭＳ ゴシック" w:hint="eastAsia"/>
          <w:bCs/>
          <w:sz w:val="24"/>
        </w:rPr>
        <w:t>様式：</w:t>
      </w:r>
      <w:r>
        <w:rPr>
          <w:rFonts w:ascii="ＭＳ ゴシック" w:eastAsia="ＭＳ ゴシック" w:hAnsi="ＭＳ ゴシック" w:hint="eastAsia"/>
          <w:bCs/>
          <w:sz w:val="24"/>
        </w:rPr>
        <w:t>別添７</w:t>
      </w:r>
    </w:p>
    <w:p w14:paraId="526C7B3A" w14:textId="699BCEA1" w:rsidR="00F95875" w:rsidRDefault="00805469" w:rsidP="008729EB">
      <w:pPr>
        <w:ind w:leftChars="100" w:left="45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8729EB">
        <w:rPr>
          <w:rFonts w:ascii="ＭＳ ゴシック" w:eastAsia="ＭＳ ゴシック" w:hAnsi="ＭＳ ゴシック" w:hint="eastAsia"/>
          <w:bCs/>
          <w:sz w:val="24"/>
        </w:rPr>
        <w:t>様式：</w:t>
      </w:r>
      <w:r>
        <w:rPr>
          <w:rFonts w:ascii="ＭＳ ゴシック" w:eastAsia="ＭＳ ゴシック" w:hAnsi="ＭＳ ゴシック" w:hint="eastAsia"/>
          <w:bCs/>
          <w:sz w:val="24"/>
        </w:rPr>
        <w:t>様式１の４</w:t>
      </w:r>
    </w:p>
    <w:p w14:paraId="0E1464BF" w14:textId="2C5399D8" w:rsidR="00784149" w:rsidRDefault="00784149" w:rsidP="008729EB">
      <w:pPr>
        <w:ind w:leftChars="100" w:left="45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8729EB">
        <w:rPr>
          <w:rFonts w:ascii="ＭＳ ゴシック" w:eastAsia="ＭＳ ゴシック" w:hAnsi="ＭＳ ゴシック" w:hint="eastAsia"/>
          <w:bCs/>
          <w:sz w:val="24"/>
        </w:rPr>
        <w:t>医療機関毎で作成：</w:t>
      </w:r>
      <w:r w:rsidR="000B778E" w:rsidRPr="000B778E">
        <w:rPr>
          <w:rFonts w:ascii="ＭＳ ゴシック" w:eastAsia="ＭＳ ゴシック" w:hAnsi="ＭＳ ゴシック" w:hint="eastAsia"/>
          <w:bCs/>
          <w:sz w:val="24"/>
        </w:rPr>
        <w:t>発熱患者等の受入を行う際の動線分離の方法等の内容</w:t>
      </w:r>
      <w:r w:rsidR="008729EB">
        <w:rPr>
          <w:rFonts w:ascii="ＭＳ ゴシック" w:eastAsia="ＭＳ ゴシック" w:hAnsi="ＭＳ ゴシック" w:hint="eastAsia"/>
          <w:bCs/>
          <w:sz w:val="24"/>
        </w:rPr>
        <w:t>を</w:t>
      </w:r>
      <w:r w:rsidR="000B778E" w:rsidRPr="000B778E">
        <w:rPr>
          <w:rFonts w:ascii="ＭＳ ゴシック" w:eastAsia="ＭＳ ゴシック" w:hAnsi="ＭＳ ゴシック" w:hint="eastAsia"/>
          <w:bCs/>
          <w:sz w:val="24"/>
        </w:rPr>
        <w:t>盛り込んだ手順書</w:t>
      </w:r>
    </w:p>
    <w:p w14:paraId="0ABF84C9" w14:textId="77777777" w:rsidR="000B778E" w:rsidRDefault="000B778E" w:rsidP="00372ABE">
      <w:pPr>
        <w:pStyle w:val="a9"/>
        <w:jc w:val="left"/>
        <w:rPr>
          <w:rFonts w:ascii="ＭＳ ゴシック" w:eastAsia="ＭＳ ゴシック" w:hAnsi="ＭＳ ゴシック"/>
          <w:b w:val="0"/>
          <w:bCs/>
        </w:rPr>
      </w:pPr>
    </w:p>
    <w:p w14:paraId="1863EF1E" w14:textId="5F95A3F3" w:rsidR="00372ABE" w:rsidRPr="00B269A2" w:rsidRDefault="00372ABE" w:rsidP="00372ABE">
      <w:pPr>
        <w:pStyle w:val="a9"/>
        <w:jc w:val="left"/>
        <w:rPr>
          <w:rFonts w:ascii="ＭＳ ゴシック" w:eastAsia="ＭＳ ゴシック" w:hAnsi="ＭＳ ゴシック"/>
          <w:b w:val="0"/>
          <w:bCs/>
        </w:rPr>
      </w:pPr>
      <w:r w:rsidRPr="00B269A2">
        <w:rPr>
          <w:rFonts w:ascii="ＭＳ ゴシック" w:eastAsia="ＭＳ ゴシック" w:hAnsi="ＭＳ ゴシック" w:hint="eastAsia"/>
          <w:b w:val="0"/>
          <w:bCs/>
        </w:rPr>
        <w:t>〇届出方法</w:t>
      </w:r>
    </w:p>
    <w:p w14:paraId="4CD90DFE" w14:textId="77777777" w:rsidR="00372ABE" w:rsidRPr="00B269A2"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・施設基準の届出は正本1通を郵送する。</w:t>
      </w:r>
    </w:p>
    <w:p w14:paraId="3DFA96AD" w14:textId="77777777" w:rsidR="00372ABE" w:rsidRPr="00B269A2"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・「届出書」</w:t>
      </w:r>
      <w:r>
        <w:rPr>
          <w:rFonts w:ascii="ＭＳ ゴシック" w:eastAsia="ＭＳ ゴシック" w:hAnsi="ＭＳ ゴシック" w:hint="eastAsia"/>
          <w:bCs/>
          <w:sz w:val="24"/>
        </w:rPr>
        <w:t>の</w:t>
      </w:r>
      <w:r w:rsidRPr="00B269A2">
        <w:rPr>
          <w:rFonts w:ascii="ＭＳ ゴシック" w:eastAsia="ＭＳ ゴシック" w:hAnsi="ＭＳ ゴシック" w:hint="eastAsia"/>
          <w:bCs/>
          <w:sz w:val="24"/>
        </w:rPr>
        <w:t>開設者</w:t>
      </w:r>
      <w:r>
        <w:rPr>
          <w:rFonts w:ascii="ＭＳ ゴシック" w:eastAsia="ＭＳ ゴシック" w:hAnsi="ＭＳ ゴシック" w:hint="eastAsia"/>
          <w:bCs/>
          <w:sz w:val="24"/>
        </w:rPr>
        <w:t>の</w:t>
      </w:r>
      <w:r w:rsidRPr="00B269A2">
        <w:rPr>
          <w:rFonts w:ascii="ＭＳ ゴシック" w:eastAsia="ＭＳ ゴシック" w:hAnsi="ＭＳ ゴシック" w:hint="eastAsia"/>
          <w:bCs/>
          <w:sz w:val="24"/>
        </w:rPr>
        <w:t>押印</w:t>
      </w:r>
      <w:r>
        <w:rPr>
          <w:rFonts w:ascii="ＭＳ ゴシック" w:eastAsia="ＭＳ ゴシック" w:hAnsi="ＭＳ ゴシック" w:hint="eastAsia"/>
          <w:bCs/>
          <w:sz w:val="24"/>
        </w:rPr>
        <w:t>は不要。</w:t>
      </w:r>
      <w:r w:rsidRPr="00B269A2">
        <w:rPr>
          <w:rFonts w:ascii="ＭＳ ゴシック" w:eastAsia="ＭＳ ゴシック" w:hAnsi="ＭＳ ゴシック" w:hint="eastAsia"/>
          <w:bCs/>
          <w:sz w:val="24"/>
        </w:rPr>
        <w:t>施設基準ごとに作成する。</w:t>
      </w:r>
    </w:p>
    <w:p w14:paraId="517336AD" w14:textId="77777777" w:rsidR="00372ABE" w:rsidRPr="00B269A2"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・保険医療機関において、提出した「届出書」の写し（副本）を保管する。</w:t>
      </w:r>
    </w:p>
    <w:p w14:paraId="26EEB953" w14:textId="77777777" w:rsidR="000B778E" w:rsidRDefault="000B778E" w:rsidP="00372ABE">
      <w:pPr>
        <w:rPr>
          <w:rFonts w:ascii="ＭＳ ゴシック" w:eastAsia="ＭＳ ゴシック" w:hAnsi="ＭＳ ゴシック"/>
          <w:bCs/>
          <w:sz w:val="24"/>
        </w:rPr>
      </w:pPr>
    </w:p>
    <w:p w14:paraId="5A3101B6" w14:textId="6BE671D5" w:rsidR="00372ABE" w:rsidRPr="00B269A2"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〇提出期限</w:t>
      </w:r>
    </w:p>
    <w:p w14:paraId="251B82E1" w14:textId="1383827E" w:rsidR="00372ABE"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w:t>
      </w:r>
      <w:r w:rsidR="000B778E">
        <w:rPr>
          <w:rFonts w:ascii="ＭＳ ゴシック" w:eastAsia="ＭＳ ゴシック" w:hAnsi="ＭＳ ゴシック" w:hint="eastAsia"/>
          <w:bCs/>
          <w:sz w:val="24"/>
        </w:rPr>
        <w:t>・</w:t>
      </w:r>
      <w:r w:rsidRPr="00B269A2">
        <w:rPr>
          <w:rFonts w:ascii="ＭＳ ゴシック" w:eastAsia="ＭＳ ゴシック" w:hAnsi="ＭＳ ゴシック" w:hint="eastAsia"/>
          <w:bCs/>
          <w:sz w:val="24"/>
        </w:rPr>
        <w:t>令和</w:t>
      </w:r>
      <w:r w:rsidR="00805469">
        <w:rPr>
          <w:rFonts w:ascii="ＭＳ ゴシック" w:eastAsia="ＭＳ ゴシック" w:hAnsi="ＭＳ ゴシック" w:hint="eastAsia"/>
          <w:bCs/>
          <w:sz w:val="24"/>
        </w:rPr>
        <w:t>７</w:t>
      </w:r>
      <w:r w:rsidRPr="00B269A2">
        <w:rPr>
          <w:rFonts w:ascii="ＭＳ ゴシック" w:eastAsia="ＭＳ ゴシック" w:hAnsi="ＭＳ ゴシック" w:hint="eastAsia"/>
          <w:bCs/>
          <w:sz w:val="24"/>
        </w:rPr>
        <w:t>年</w:t>
      </w:r>
      <w:r w:rsidR="00805469">
        <w:rPr>
          <w:rFonts w:ascii="ＭＳ ゴシック" w:eastAsia="ＭＳ ゴシック" w:hAnsi="ＭＳ ゴシック" w:hint="eastAsia"/>
          <w:bCs/>
          <w:sz w:val="24"/>
        </w:rPr>
        <w:t>１</w:t>
      </w:r>
      <w:r w:rsidRPr="00B269A2">
        <w:rPr>
          <w:rFonts w:ascii="ＭＳ ゴシック" w:eastAsia="ＭＳ ゴシック" w:hAnsi="ＭＳ ゴシック" w:hint="eastAsia"/>
          <w:bCs/>
          <w:sz w:val="24"/>
        </w:rPr>
        <w:t>月</w:t>
      </w:r>
      <w:r w:rsidR="00805469">
        <w:rPr>
          <w:rFonts w:ascii="ＭＳ ゴシック" w:eastAsia="ＭＳ ゴシック" w:hAnsi="ＭＳ ゴシック" w:hint="eastAsia"/>
          <w:bCs/>
          <w:sz w:val="24"/>
        </w:rPr>
        <w:t>６</w:t>
      </w:r>
      <w:r w:rsidRPr="00B269A2">
        <w:rPr>
          <w:rFonts w:ascii="ＭＳ ゴシック" w:eastAsia="ＭＳ ゴシック" w:hAnsi="ＭＳ ゴシック" w:hint="eastAsia"/>
          <w:bCs/>
          <w:sz w:val="24"/>
        </w:rPr>
        <w:t>日（</w:t>
      </w:r>
      <w:r w:rsidR="00805469">
        <w:rPr>
          <w:rFonts w:ascii="ＭＳ ゴシック" w:eastAsia="ＭＳ ゴシック" w:hAnsi="ＭＳ ゴシック" w:hint="eastAsia"/>
          <w:bCs/>
          <w:sz w:val="24"/>
        </w:rPr>
        <w:t>月</w:t>
      </w:r>
      <w:r w:rsidRPr="00B269A2">
        <w:rPr>
          <w:rFonts w:ascii="ＭＳ ゴシック" w:eastAsia="ＭＳ ゴシック" w:hAnsi="ＭＳ ゴシック" w:hint="eastAsia"/>
          <w:bCs/>
          <w:sz w:val="24"/>
        </w:rPr>
        <w:t>）必着</w:t>
      </w:r>
    </w:p>
    <w:p w14:paraId="2B78AA76" w14:textId="77777777" w:rsidR="00372ABE" w:rsidRPr="00805469" w:rsidRDefault="00372ABE" w:rsidP="00372ABE">
      <w:pPr>
        <w:rPr>
          <w:rFonts w:ascii="ＭＳ ゴシック" w:eastAsia="ＭＳ ゴシック" w:hAnsi="ＭＳ ゴシック"/>
          <w:bCs/>
          <w:sz w:val="24"/>
        </w:rPr>
      </w:pPr>
    </w:p>
    <w:p w14:paraId="4F303799" w14:textId="73A40835" w:rsidR="00372ABE" w:rsidRPr="00B269A2"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〇提出先</w:t>
      </w:r>
      <w:r w:rsidR="000B778E">
        <w:rPr>
          <w:rFonts w:ascii="ＭＳ ゴシック" w:eastAsia="ＭＳ ゴシック" w:hAnsi="ＭＳ ゴシック" w:hint="eastAsia"/>
          <w:bCs/>
          <w:sz w:val="24"/>
        </w:rPr>
        <w:t>・問い合わせ先</w:t>
      </w:r>
    </w:p>
    <w:p w14:paraId="07D1D468" w14:textId="77777777" w:rsidR="00372ABE" w:rsidRDefault="00372ABE" w:rsidP="00372ABE">
      <w:pPr>
        <w:rPr>
          <w:rFonts w:ascii="ＭＳ ゴシック" w:eastAsia="ＭＳ ゴシック" w:hAnsi="ＭＳ ゴシック"/>
          <w:bCs/>
          <w:sz w:val="24"/>
        </w:rPr>
      </w:pPr>
      <w:r w:rsidRPr="00B269A2">
        <w:rPr>
          <w:rFonts w:ascii="ＭＳ ゴシック" w:eastAsia="ＭＳ ゴシック" w:hAnsi="ＭＳ ゴシック" w:hint="eastAsia"/>
          <w:bCs/>
          <w:sz w:val="24"/>
        </w:rPr>
        <w:t xml:space="preserve">　近畿厚生局指導監査課</w:t>
      </w:r>
      <w:r>
        <w:rPr>
          <w:rFonts w:ascii="ＭＳ ゴシック" w:eastAsia="ＭＳ ゴシック" w:hAnsi="ＭＳ ゴシック" w:hint="eastAsia"/>
          <w:bCs/>
          <w:sz w:val="24"/>
        </w:rPr>
        <w:t xml:space="preserve">　施設基準グループ</w:t>
      </w:r>
    </w:p>
    <w:p w14:paraId="17CE5BDF" w14:textId="3AD4F913" w:rsidR="00372ABE" w:rsidRDefault="00E53FC0" w:rsidP="00E53FC0">
      <w:pPr>
        <w:ind w:firstLineChars="100" w:firstLine="240"/>
        <w:rPr>
          <w:rFonts w:ascii="ＭＳ ゴシック" w:eastAsia="ＭＳ ゴシック" w:hAnsi="ＭＳ ゴシック"/>
          <w:bCs/>
          <w:sz w:val="24"/>
        </w:rPr>
      </w:pPr>
      <w:r w:rsidRPr="00E53FC0">
        <w:rPr>
          <w:rFonts w:ascii="ＭＳ ゴシック" w:eastAsia="ＭＳ ゴシック" w:hAnsi="ＭＳ ゴシック" w:hint="eastAsia"/>
          <w:bCs/>
          <w:sz w:val="24"/>
        </w:rPr>
        <w:t>〒</w:t>
      </w:r>
      <w:r>
        <w:rPr>
          <w:rFonts w:ascii="ＭＳ ゴシック" w:eastAsia="ＭＳ ゴシック" w:hAnsi="ＭＳ ゴシック" w:hint="eastAsia"/>
          <w:bCs/>
          <w:sz w:val="24"/>
        </w:rPr>
        <w:t>540-0011</w:t>
      </w:r>
      <w:r w:rsidRPr="00E53FC0">
        <w:rPr>
          <w:rFonts w:ascii="ＭＳ ゴシック" w:eastAsia="ＭＳ ゴシック" w:hAnsi="ＭＳ ゴシック"/>
          <w:bCs/>
          <w:sz w:val="24"/>
        </w:rPr>
        <w:t xml:space="preserve"> </w:t>
      </w:r>
      <w:r w:rsidRPr="00E53FC0">
        <w:rPr>
          <w:rFonts w:ascii="ＭＳ ゴシック" w:eastAsia="ＭＳ ゴシック" w:hAnsi="ＭＳ ゴシック" w:hint="eastAsia"/>
          <w:bCs/>
          <w:sz w:val="24"/>
        </w:rPr>
        <w:t>大阪市中央区農人橋１丁目１番</w:t>
      </w:r>
      <w:r w:rsidR="0084692F">
        <w:rPr>
          <w:rFonts w:ascii="ＭＳ ゴシック" w:eastAsia="ＭＳ ゴシック" w:hAnsi="ＭＳ ゴシック" w:hint="eastAsia"/>
          <w:bCs/>
          <w:sz w:val="24"/>
        </w:rPr>
        <w:t>22</w:t>
      </w:r>
      <w:r w:rsidRPr="00E53FC0">
        <w:rPr>
          <w:rFonts w:ascii="ＭＳ ゴシック" w:eastAsia="ＭＳ ゴシック" w:hAnsi="ＭＳ ゴシック" w:hint="eastAsia"/>
          <w:bCs/>
          <w:sz w:val="24"/>
        </w:rPr>
        <w:t>号</w:t>
      </w:r>
      <w:r w:rsidRPr="00E53FC0">
        <w:rPr>
          <w:rFonts w:ascii="ＭＳ ゴシック" w:eastAsia="ＭＳ ゴシック" w:hAnsi="ＭＳ ゴシック"/>
          <w:bCs/>
          <w:sz w:val="24"/>
        </w:rPr>
        <w:t xml:space="preserve"> </w:t>
      </w:r>
      <w:r w:rsidRPr="00E53FC0">
        <w:rPr>
          <w:rFonts w:ascii="ＭＳ ゴシック" w:eastAsia="ＭＳ ゴシック" w:hAnsi="ＭＳ ゴシック" w:hint="eastAsia"/>
          <w:bCs/>
          <w:sz w:val="24"/>
        </w:rPr>
        <w:t>大江ビル８階</w:t>
      </w:r>
    </w:p>
    <w:p w14:paraId="0728C27B" w14:textId="275DD20D" w:rsidR="009055C6" w:rsidRPr="009055C6" w:rsidRDefault="009055C6" w:rsidP="00E53FC0">
      <w:pPr>
        <w:ind w:firstLineChars="100" w:firstLine="240"/>
        <w:rPr>
          <w:rFonts w:ascii="ＭＳ ゴシック" w:eastAsia="ＭＳ ゴシック" w:hAnsi="ＭＳ ゴシック"/>
          <w:bCs/>
          <w:sz w:val="24"/>
        </w:rPr>
      </w:pPr>
      <w:r>
        <w:rPr>
          <w:rFonts w:ascii="ＭＳ ゴシック" w:eastAsia="ＭＳ ゴシック" w:hAnsi="ＭＳ ゴシック" w:hint="eastAsia"/>
          <w:bCs/>
          <w:sz w:val="24"/>
        </w:rPr>
        <w:t>電話 ０６－７６６３－７６６３</w:t>
      </w:r>
    </w:p>
    <w:p w14:paraId="62A7356E" w14:textId="77777777" w:rsidR="00E53FC0" w:rsidRDefault="00E53FC0" w:rsidP="00372ABE">
      <w:pPr>
        <w:rPr>
          <w:rFonts w:ascii="ＭＳ ゴシック" w:eastAsia="ＭＳ ゴシック" w:hAnsi="ＭＳ ゴシック"/>
          <w:bCs/>
          <w:sz w:val="24"/>
        </w:rPr>
      </w:pPr>
    </w:p>
    <w:p w14:paraId="5CE2BAAC" w14:textId="77777777" w:rsidR="00DE0211" w:rsidRDefault="00DE0211" w:rsidP="00372ABE">
      <w:pPr>
        <w:rPr>
          <w:rFonts w:ascii="ＭＳ ゴシック" w:eastAsia="ＭＳ ゴシック" w:hAnsi="ＭＳ ゴシック"/>
          <w:bCs/>
          <w:sz w:val="24"/>
        </w:rPr>
      </w:pPr>
    </w:p>
    <w:p w14:paraId="4CAD1B03" w14:textId="77777777" w:rsidR="00DE0211" w:rsidRPr="00B269A2" w:rsidRDefault="00DE0211" w:rsidP="00372ABE">
      <w:pPr>
        <w:rPr>
          <w:rFonts w:ascii="ＭＳ ゴシック" w:eastAsia="ＭＳ ゴシック" w:hAnsi="ＭＳ ゴシック"/>
          <w:bCs/>
          <w:sz w:val="24"/>
        </w:rPr>
      </w:pPr>
    </w:p>
    <w:tbl>
      <w:tblPr>
        <w:tblW w:w="850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372ABE" w:rsidRPr="00B269A2" w14:paraId="52D6E9DC" w14:textId="77777777" w:rsidTr="002C7302">
        <w:trPr>
          <w:trHeight w:val="942"/>
        </w:trPr>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3B99860" w14:textId="4BE835F5" w:rsidR="00372ABE" w:rsidRDefault="00DE0211" w:rsidP="00DE0211">
            <w:pPr>
              <w:ind w:left="240" w:hangingChars="100" w:hanging="240"/>
              <w:rPr>
                <w:rFonts w:ascii="ＭＳ ゴシック" w:eastAsia="ＭＳ ゴシック" w:hAnsi="ＭＳ ゴシック"/>
                <w:bCs/>
                <w:sz w:val="24"/>
              </w:rPr>
            </w:pPr>
            <w:r w:rsidRPr="00DE0211">
              <w:rPr>
                <w:rFonts w:ascii="ＭＳ ゴシック" w:eastAsia="ＭＳ ゴシック" w:hAnsi="ＭＳ ゴシック" w:hint="eastAsia"/>
                <w:bCs/>
                <w:sz w:val="24"/>
              </w:rPr>
              <w:t>大阪府医師会</w:t>
            </w:r>
            <w:r>
              <w:rPr>
                <w:rFonts w:ascii="ＭＳ ゴシック" w:eastAsia="ＭＳ ゴシック" w:hAnsi="ＭＳ ゴシック" w:hint="eastAsia"/>
                <w:bCs/>
                <w:sz w:val="24"/>
              </w:rPr>
              <w:t xml:space="preserve"> </w:t>
            </w:r>
            <w:r w:rsidR="00372ABE" w:rsidRPr="00DE0211">
              <w:rPr>
                <w:rFonts w:ascii="ＭＳ ゴシック" w:eastAsia="ＭＳ ゴシック" w:hAnsi="ＭＳ ゴシック" w:hint="eastAsia"/>
                <w:bCs/>
                <w:sz w:val="24"/>
              </w:rPr>
              <w:t>担当事務局：</w:t>
            </w:r>
          </w:p>
          <w:p w14:paraId="731638A9" w14:textId="77777777" w:rsidR="00160EA4" w:rsidRDefault="00160EA4" w:rsidP="00DE0211">
            <w:pPr>
              <w:ind w:left="240" w:hangingChars="100" w:hanging="240"/>
              <w:rPr>
                <w:rFonts w:ascii="ＭＳ ゴシック" w:eastAsia="ＭＳ ゴシック" w:hAnsi="ＭＳ ゴシック"/>
                <w:bCs/>
                <w:sz w:val="24"/>
              </w:rPr>
            </w:pPr>
          </w:p>
          <w:p w14:paraId="52BFDC87" w14:textId="7EAD84FD" w:rsidR="00372ABE" w:rsidRDefault="00DE0211" w:rsidP="00160EA4">
            <w:pPr>
              <w:ind w:left="480" w:hangingChars="200" w:hanging="480"/>
              <w:rPr>
                <w:rFonts w:ascii="ＭＳ ゴシック" w:eastAsia="ＭＳ ゴシック" w:hAnsi="ＭＳ ゴシック"/>
                <w:bCs/>
                <w:sz w:val="24"/>
              </w:rPr>
            </w:pPr>
            <w:r>
              <w:rPr>
                <w:rFonts w:ascii="ＭＳ ゴシック" w:eastAsia="ＭＳ ゴシック" w:hAnsi="ＭＳ ゴシック" w:hint="eastAsia"/>
                <w:bCs/>
                <w:sz w:val="24"/>
              </w:rPr>
              <w:t>・「外来感染対策向上加算」近畿厚生局への届出</w:t>
            </w:r>
            <w:r>
              <w:rPr>
                <w:rFonts w:ascii="ＭＳ ゴシック" w:eastAsia="ＭＳ ゴシック" w:hAnsi="ＭＳ ゴシック"/>
                <w:bCs/>
                <w:sz w:val="24"/>
              </w:rPr>
              <w:br/>
            </w:r>
            <w:r>
              <w:rPr>
                <w:rFonts w:ascii="ＭＳ ゴシック" w:eastAsia="ＭＳ ゴシック" w:hAnsi="ＭＳ ゴシック" w:hint="eastAsia"/>
                <w:bCs/>
                <w:sz w:val="24"/>
              </w:rPr>
              <w:t xml:space="preserve">→ </w:t>
            </w:r>
            <w:r w:rsidR="00372ABE" w:rsidRPr="00DE0211">
              <w:rPr>
                <w:rFonts w:ascii="ＭＳ ゴシック" w:eastAsia="ＭＳ ゴシック" w:hAnsi="ＭＳ ゴシック" w:hint="eastAsia"/>
                <w:bCs/>
                <w:sz w:val="24"/>
              </w:rPr>
              <w:t>保険医療課</w:t>
            </w:r>
            <w:r>
              <w:rPr>
                <w:rFonts w:ascii="ＭＳ ゴシック" w:eastAsia="ＭＳ ゴシック" w:hAnsi="ＭＳ ゴシック" w:hint="eastAsia"/>
                <w:bCs/>
                <w:sz w:val="24"/>
              </w:rPr>
              <w:t>（</w:t>
            </w:r>
            <w:r w:rsidR="00372ABE" w:rsidRPr="00DE0211">
              <w:rPr>
                <w:rFonts w:ascii="ＭＳ ゴシック" w:eastAsia="ＭＳ ゴシック" w:hAnsi="ＭＳ ゴシック" w:hint="eastAsia"/>
                <w:bCs/>
                <w:sz w:val="24"/>
              </w:rPr>
              <w:t>電話06-6763-7001</w:t>
            </w:r>
            <w:r>
              <w:rPr>
                <w:rFonts w:ascii="ＭＳ ゴシック" w:eastAsia="ＭＳ ゴシック" w:hAnsi="ＭＳ ゴシック" w:hint="eastAsia"/>
                <w:bCs/>
                <w:sz w:val="24"/>
              </w:rPr>
              <w:t>）</w:t>
            </w:r>
          </w:p>
          <w:p w14:paraId="40084D4E" w14:textId="77777777" w:rsidR="00160EA4" w:rsidRDefault="00160EA4" w:rsidP="00160EA4">
            <w:pPr>
              <w:ind w:left="480" w:hangingChars="200" w:hanging="480"/>
              <w:rPr>
                <w:rFonts w:ascii="ＭＳ ゴシック" w:eastAsia="ＭＳ ゴシック" w:hAnsi="ＭＳ ゴシック"/>
                <w:bCs/>
                <w:sz w:val="24"/>
              </w:rPr>
            </w:pPr>
          </w:p>
          <w:p w14:paraId="26FDE95A" w14:textId="714715B7" w:rsidR="00B15DA4" w:rsidRDefault="00DE0211" w:rsidP="00DE0211">
            <w:pPr>
              <w:ind w:left="240" w:hangingChars="100" w:hanging="240"/>
              <w:rPr>
                <w:rFonts w:ascii="ＭＳ ゴシック" w:eastAsia="ＭＳ ゴシック" w:hAnsi="ＭＳ ゴシック"/>
                <w:bCs/>
                <w:sz w:val="24"/>
              </w:rPr>
            </w:pPr>
            <w:r>
              <w:rPr>
                <w:rFonts w:ascii="ＭＳ ゴシック" w:eastAsia="ＭＳ ゴシック" w:hAnsi="ＭＳ ゴシック" w:hint="eastAsia"/>
                <w:bCs/>
                <w:sz w:val="24"/>
              </w:rPr>
              <w:t>・</w:t>
            </w:r>
            <w:r w:rsidR="00B15DA4">
              <w:rPr>
                <w:rFonts w:ascii="ＭＳ ゴシック" w:eastAsia="ＭＳ ゴシック" w:hAnsi="ＭＳ ゴシック" w:hint="eastAsia"/>
                <w:bCs/>
                <w:sz w:val="24"/>
              </w:rPr>
              <w:t>「医療措置協定」大阪府への申請</w:t>
            </w:r>
            <w:r w:rsidR="00324D55">
              <w:rPr>
                <w:rFonts w:ascii="ＭＳ ゴシック" w:eastAsia="ＭＳ ゴシック" w:hAnsi="ＭＳ ゴシック" w:hint="eastAsia"/>
                <w:bCs/>
                <w:sz w:val="24"/>
              </w:rPr>
              <w:t>、</w:t>
            </w:r>
          </w:p>
          <w:p w14:paraId="169AFC8A" w14:textId="19A7040E" w:rsidR="00DE0211" w:rsidRPr="00B269A2" w:rsidRDefault="00B15DA4" w:rsidP="00160EA4">
            <w:pPr>
              <w:ind w:left="480" w:hangingChars="200" w:hanging="480"/>
              <w:rPr>
                <w:rFonts w:ascii="ＭＳ ゴシック" w:eastAsia="ＭＳ ゴシック" w:hAnsi="ＭＳ ゴシック"/>
                <w:bCs/>
                <w:sz w:val="28"/>
                <w:szCs w:val="28"/>
              </w:rPr>
            </w:pPr>
            <w:r>
              <w:rPr>
                <w:rFonts w:ascii="ＭＳ ゴシック" w:eastAsia="ＭＳ ゴシック" w:hAnsi="ＭＳ ゴシック" w:hint="eastAsia"/>
                <w:bCs/>
                <w:sz w:val="24"/>
              </w:rPr>
              <w:t>・</w:t>
            </w:r>
            <w:r w:rsidRPr="003F01ED">
              <w:rPr>
                <w:rFonts w:ascii="ＭＳ ゴシック" w:eastAsia="ＭＳ ゴシック" w:hAnsi="ＭＳ ゴシック" w:hint="eastAsia"/>
                <w:bCs/>
                <w:color w:val="000000" w:themeColor="text1"/>
                <w:sz w:val="24"/>
              </w:rPr>
              <w:t>「</w:t>
            </w:r>
            <w:r w:rsidR="006D6B9C" w:rsidRPr="003F01ED">
              <w:rPr>
                <w:rFonts w:ascii="ＭＳ ゴシック" w:eastAsia="ＭＳ ゴシック" w:hAnsi="ＭＳ ゴシック" w:hint="eastAsia"/>
                <w:bCs/>
                <w:color w:val="000000" w:themeColor="text1"/>
                <w:sz w:val="24"/>
              </w:rPr>
              <w:t>発熱患者等の受入れ</w:t>
            </w:r>
            <w:r w:rsidR="002C7302">
              <w:rPr>
                <w:rFonts w:ascii="ＭＳ ゴシック" w:eastAsia="ＭＳ ゴシック" w:hAnsi="ＭＳ ゴシック" w:hint="eastAsia"/>
                <w:bCs/>
                <w:color w:val="000000" w:themeColor="text1"/>
                <w:sz w:val="24"/>
              </w:rPr>
              <w:t>医療</w:t>
            </w:r>
            <w:r w:rsidR="006D6B9C" w:rsidRPr="003F01ED">
              <w:rPr>
                <w:rFonts w:ascii="ＭＳ ゴシック" w:eastAsia="ＭＳ ゴシック" w:hAnsi="ＭＳ ゴシック" w:hint="eastAsia"/>
                <w:bCs/>
                <w:color w:val="000000" w:themeColor="text1"/>
                <w:sz w:val="24"/>
              </w:rPr>
              <w:t>機関</w:t>
            </w:r>
            <w:r w:rsidR="00324D55" w:rsidRPr="003F01ED">
              <w:rPr>
                <w:rFonts w:ascii="ＭＳ ゴシック" w:eastAsia="ＭＳ ゴシック" w:hAnsi="ＭＳ ゴシック" w:hint="eastAsia"/>
                <w:bCs/>
                <w:color w:val="000000" w:themeColor="text1"/>
                <w:sz w:val="24"/>
              </w:rPr>
              <w:t>リスト」</w:t>
            </w:r>
            <w:r w:rsidR="00324D55" w:rsidRPr="00324D55">
              <w:rPr>
                <w:rFonts w:ascii="ＭＳ ゴシック" w:eastAsia="ＭＳ ゴシック" w:hAnsi="ＭＳ ゴシック" w:hint="eastAsia"/>
                <w:bCs/>
                <w:sz w:val="24"/>
              </w:rPr>
              <w:t>大阪府医師会ホームページへの掲載</w:t>
            </w:r>
            <w:r>
              <w:rPr>
                <w:rFonts w:ascii="ＭＳ ゴシック" w:eastAsia="ＭＳ ゴシック" w:hAnsi="ＭＳ ゴシック"/>
                <w:bCs/>
                <w:sz w:val="24"/>
              </w:rPr>
              <w:br/>
            </w:r>
            <w:r>
              <w:rPr>
                <w:rFonts w:ascii="ＭＳ ゴシック" w:eastAsia="ＭＳ ゴシック" w:hAnsi="ＭＳ ゴシック" w:hint="eastAsia"/>
                <w:bCs/>
                <w:sz w:val="24"/>
              </w:rPr>
              <w:t>→ 地域医療１課（電話06-6763-7012）</w:t>
            </w:r>
          </w:p>
        </w:tc>
      </w:tr>
    </w:tbl>
    <w:p w14:paraId="19D691D0" w14:textId="77777777" w:rsidR="00CC2E9F" w:rsidRDefault="00CC2E9F" w:rsidP="00640879">
      <w:pPr>
        <w:rPr>
          <w:rFonts w:ascii="ＭＳ ゴシック" w:eastAsia="ＭＳ ゴシック" w:hAnsi="ＭＳ ゴシック"/>
          <w:bCs/>
          <w:sz w:val="24"/>
        </w:rPr>
      </w:pPr>
    </w:p>
    <w:sectPr w:rsidR="00CC2E9F" w:rsidSect="00024EB9">
      <w:footerReference w:type="default" r:id="rId14"/>
      <w:pgSz w:w="11906" w:h="16838" w:code="9"/>
      <w:pgMar w:top="907" w:right="1077" w:bottom="340"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24C9B" w14:textId="77777777" w:rsidR="00FA3E81" w:rsidRDefault="00FA3E81" w:rsidP="006D78CD">
      <w:r>
        <w:separator/>
      </w:r>
    </w:p>
  </w:endnote>
  <w:endnote w:type="continuationSeparator" w:id="0">
    <w:p w14:paraId="0C82A438" w14:textId="77777777" w:rsidR="00FA3E81" w:rsidRDefault="00FA3E81" w:rsidP="006D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388879"/>
      <w:docPartObj>
        <w:docPartGallery w:val="Page Numbers (Bottom of Page)"/>
        <w:docPartUnique/>
      </w:docPartObj>
    </w:sdtPr>
    <w:sdtEndPr/>
    <w:sdtContent>
      <w:p w14:paraId="1254E0CB" w14:textId="2D6650C4" w:rsidR="00024EB9" w:rsidRDefault="00024EB9">
        <w:pPr>
          <w:pStyle w:val="a7"/>
          <w:jc w:val="center"/>
        </w:pPr>
        <w:r>
          <w:fldChar w:fldCharType="begin"/>
        </w:r>
        <w:r>
          <w:instrText>PAGE   \* MERGEFORMAT</w:instrText>
        </w:r>
        <w:r>
          <w:fldChar w:fldCharType="separate"/>
        </w:r>
        <w:r>
          <w:rPr>
            <w:lang w:val="ja-JP"/>
          </w:rPr>
          <w:t>2</w:t>
        </w:r>
        <w:r>
          <w:fldChar w:fldCharType="end"/>
        </w:r>
      </w:p>
    </w:sdtContent>
  </w:sdt>
  <w:p w14:paraId="6DFAECD3" w14:textId="77777777" w:rsidR="00024EB9" w:rsidRDefault="00024E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577F5" w14:textId="77777777" w:rsidR="00FA3E81" w:rsidRDefault="00FA3E81" w:rsidP="006D78CD">
      <w:r>
        <w:separator/>
      </w:r>
    </w:p>
  </w:footnote>
  <w:footnote w:type="continuationSeparator" w:id="0">
    <w:p w14:paraId="1BA7DE7A" w14:textId="77777777" w:rsidR="00FA3E81" w:rsidRDefault="00FA3E81" w:rsidP="006D7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9A4"/>
    <w:multiLevelType w:val="multilevel"/>
    <w:tmpl w:val="AED2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803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5A"/>
    <w:rsid w:val="0000083F"/>
    <w:rsid w:val="00024EB9"/>
    <w:rsid w:val="00032928"/>
    <w:rsid w:val="00061F63"/>
    <w:rsid w:val="0006395A"/>
    <w:rsid w:val="0006435F"/>
    <w:rsid w:val="00084793"/>
    <w:rsid w:val="00091768"/>
    <w:rsid w:val="000B778E"/>
    <w:rsid w:val="000C02C1"/>
    <w:rsid w:val="000C1A12"/>
    <w:rsid w:val="000C5610"/>
    <w:rsid w:val="000F316E"/>
    <w:rsid w:val="000F5BE6"/>
    <w:rsid w:val="00104592"/>
    <w:rsid w:val="0010626F"/>
    <w:rsid w:val="00114E10"/>
    <w:rsid w:val="001362D0"/>
    <w:rsid w:val="00137AC0"/>
    <w:rsid w:val="00140B73"/>
    <w:rsid w:val="00141D8F"/>
    <w:rsid w:val="001507CF"/>
    <w:rsid w:val="00152281"/>
    <w:rsid w:val="00160EA4"/>
    <w:rsid w:val="00170D35"/>
    <w:rsid w:val="00174C09"/>
    <w:rsid w:val="001A56A1"/>
    <w:rsid w:val="001B7CFA"/>
    <w:rsid w:val="001D6644"/>
    <w:rsid w:val="002070C4"/>
    <w:rsid w:val="00211849"/>
    <w:rsid w:val="0022426A"/>
    <w:rsid w:val="00230BEA"/>
    <w:rsid w:val="0026582B"/>
    <w:rsid w:val="0027539C"/>
    <w:rsid w:val="0028166E"/>
    <w:rsid w:val="00281AAF"/>
    <w:rsid w:val="002909F9"/>
    <w:rsid w:val="002C43A0"/>
    <w:rsid w:val="002C6F7D"/>
    <w:rsid w:val="002C7302"/>
    <w:rsid w:val="002E3A66"/>
    <w:rsid w:val="002F6641"/>
    <w:rsid w:val="0030483B"/>
    <w:rsid w:val="00314748"/>
    <w:rsid w:val="00316BDC"/>
    <w:rsid w:val="00316BF7"/>
    <w:rsid w:val="00324D55"/>
    <w:rsid w:val="00326D5A"/>
    <w:rsid w:val="00342D39"/>
    <w:rsid w:val="00364609"/>
    <w:rsid w:val="00372ABE"/>
    <w:rsid w:val="00381327"/>
    <w:rsid w:val="00384CCD"/>
    <w:rsid w:val="0039364F"/>
    <w:rsid w:val="00396373"/>
    <w:rsid w:val="003B723A"/>
    <w:rsid w:val="003D08D4"/>
    <w:rsid w:val="003E1A46"/>
    <w:rsid w:val="003F01ED"/>
    <w:rsid w:val="00404F99"/>
    <w:rsid w:val="00416266"/>
    <w:rsid w:val="0041663A"/>
    <w:rsid w:val="00427B17"/>
    <w:rsid w:val="0044125F"/>
    <w:rsid w:val="00490AC0"/>
    <w:rsid w:val="004D549C"/>
    <w:rsid w:val="004E6255"/>
    <w:rsid w:val="004F189F"/>
    <w:rsid w:val="005124BE"/>
    <w:rsid w:val="00514DE0"/>
    <w:rsid w:val="005241E1"/>
    <w:rsid w:val="005416BF"/>
    <w:rsid w:val="005455B4"/>
    <w:rsid w:val="00551575"/>
    <w:rsid w:val="0055290F"/>
    <w:rsid w:val="00555FDC"/>
    <w:rsid w:val="00574CE7"/>
    <w:rsid w:val="005832BC"/>
    <w:rsid w:val="005842A1"/>
    <w:rsid w:val="005965C5"/>
    <w:rsid w:val="005A7B1A"/>
    <w:rsid w:val="005B6A0D"/>
    <w:rsid w:val="005B7C6F"/>
    <w:rsid w:val="005D6658"/>
    <w:rsid w:val="005E2139"/>
    <w:rsid w:val="00611863"/>
    <w:rsid w:val="00612DE0"/>
    <w:rsid w:val="00615044"/>
    <w:rsid w:val="00623A47"/>
    <w:rsid w:val="00630337"/>
    <w:rsid w:val="006369CE"/>
    <w:rsid w:val="00640879"/>
    <w:rsid w:val="00646393"/>
    <w:rsid w:val="006562ED"/>
    <w:rsid w:val="00671498"/>
    <w:rsid w:val="006759E8"/>
    <w:rsid w:val="006856E1"/>
    <w:rsid w:val="006872DA"/>
    <w:rsid w:val="006946DC"/>
    <w:rsid w:val="006B2895"/>
    <w:rsid w:val="006B6102"/>
    <w:rsid w:val="006B79BB"/>
    <w:rsid w:val="006D6B9C"/>
    <w:rsid w:val="006D78CD"/>
    <w:rsid w:val="006D7F02"/>
    <w:rsid w:val="006F703B"/>
    <w:rsid w:val="00711CC6"/>
    <w:rsid w:val="00713538"/>
    <w:rsid w:val="0071741F"/>
    <w:rsid w:val="007248FB"/>
    <w:rsid w:val="0072648A"/>
    <w:rsid w:val="0073172B"/>
    <w:rsid w:val="00734227"/>
    <w:rsid w:val="0074447E"/>
    <w:rsid w:val="00753546"/>
    <w:rsid w:val="0076326B"/>
    <w:rsid w:val="00764F75"/>
    <w:rsid w:val="0076786B"/>
    <w:rsid w:val="00776A20"/>
    <w:rsid w:val="007777E8"/>
    <w:rsid w:val="00784149"/>
    <w:rsid w:val="007B3039"/>
    <w:rsid w:val="007C56E8"/>
    <w:rsid w:val="007C7E29"/>
    <w:rsid w:val="007D594A"/>
    <w:rsid w:val="007E058C"/>
    <w:rsid w:val="007E41CA"/>
    <w:rsid w:val="00805469"/>
    <w:rsid w:val="00812913"/>
    <w:rsid w:val="0081339B"/>
    <w:rsid w:val="00813FCD"/>
    <w:rsid w:val="00831387"/>
    <w:rsid w:val="00843927"/>
    <w:rsid w:val="008464C0"/>
    <w:rsid w:val="0084692F"/>
    <w:rsid w:val="00862486"/>
    <w:rsid w:val="008729EB"/>
    <w:rsid w:val="008910F8"/>
    <w:rsid w:val="008A6A06"/>
    <w:rsid w:val="008B1E6D"/>
    <w:rsid w:val="008D105A"/>
    <w:rsid w:val="008D472A"/>
    <w:rsid w:val="008E219D"/>
    <w:rsid w:val="008E3C2F"/>
    <w:rsid w:val="009055C6"/>
    <w:rsid w:val="0093627A"/>
    <w:rsid w:val="009667D6"/>
    <w:rsid w:val="009877B3"/>
    <w:rsid w:val="009A2725"/>
    <w:rsid w:val="009A3530"/>
    <w:rsid w:val="009B256D"/>
    <w:rsid w:val="009C57DC"/>
    <w:rsid w:val="009D179D"/>
    <w:rsid w:val="009E4064"/>
    <w:rsid w:val="009E5DF1"/>
    <w:rsid w:val="009F2844"/>
    <w:rsid w:val="00A12D78"/>
    <w:rsid w:val="00A25038"/>
    <w:rsid w:val="00A44010"/>
    <w:rsid w:val="00A621A3"/>
    <w:rsid w:val="00A640A6"/>
    <w:rsid w:val="00A64D7B"/>
    <w:rsid w:val="00A85A61"/>
    <w:rsid w:val="00AA13C1"/>
    <w:rsid w:val="00AA24B7"/>
    <w:rsid w:val="00AB0F1F"/>
    <w:rsid w:val="00AB3465"/>
    <w:rsid w:val="00AC1EF3"/>
    <w:rsid w:val="00AC49F0"/>
    <w:rsid w:val="00AC5C73"/>
    <w:rsid w:val="00AD096A"/>
    <w:rsid w:val="00AD30CD"/>
    <w:rsid w:val="00AD4D58"/>
    <w:rsid w:val="00AE2C68"/>
    <w:rsid w:val="00AE5E27"/>
    <w:rsid w:val="00AE6F4E"/>
    <w:rsid w:val="00AF7F15"/>
    <w:rsid w:val="00B02974"/>
    <w:rsid w:val="00B154A0"/>
    <w:rsid w:val="00B15DA4"/>
    <w:rsid w:val="00B269A2"/>
    <w:rsid w:val="00B27FB4"/>
    <w:rsid w:val="00B36B05"/>
    <w:rsid w:val="00B44B3C"/>
    <w:rsid w:val="00B515D6"/>
    <w:rsid w:val="00B52BED"/>
    <w:rsid w:val="00B54E58"/>
    <w:rsid w:val="00B5715A"/>
    <w:rsid w:val="00B755F5"/>
    <w:rsid w:val="00B75C43"/>
    <w:rsid w:val="00BF609E"/>
    <w:rsid w:val="00BF71F6"/>
    <w:rsid w:val="00C0359C"/>
    <w:rsid w:val="00C12459"/>
    <w:rsid w:val="00C13197"/>
    <w:rsid w:val="00C15160"/>
    <w:rsid w:val="00C34382"/>
    <w:rsid w:val="00C4282D"/>
    <w:rsid w:val="00C43A64"/>
    <w:rsid w:val="00C47E67"/>
    <w:rsid w:val="00C6209C"/>
    <w:rsid w:val="00C855F5"/>
    <w:rsid w:val="00C9575A"/>
    <w:rsid w:val="00C9776A"/>
    <w:rsid w:val="00CB505E"/>
    <w:rsid w:val="00CB752B"/>
    <w:rsid w:val="00CC2E9F"/>
    <w:rsid w:val="00CD2090"/>
    <w:rsid w:val="00CD4285"/>
    <w:rsid w:val="00CD5B4A"/>
    <w:rsid w:val="00CE1888"/>
    <w:rsid w:val="00CE61C5"/>
    <w:rsid w:val="00D26322"/>
    <w:rsid w:val="00D26344"/>
    <w:rsid w:val="00D27C66"/>
    <w:rsid w:val="00D30449"/>
    <w:rsid w:val="00D46A18"/>
    <w:rsid w:val="00D5407A"/>
    <w:rsid w:val="00D60FD8"/>
    <w:rsid w:val="00D63024"/>
    <w:rsid w:val="00D63AF9"/>
    <w:rsid w:val="00D64CD5"/>
    <w:rsid w:val="00D66968"/>
    <w:rsid w:val="00D734C2"/>
    <w:rsid w:val="00D87B1D"/>
    <w:rsid w:val="00D9154E"/>
    <w:rsid w:val="00D94BD2"/>
    <w:rsid w:val="00D97044"/>
    <w:rsid w:val="00DA6994"/>
    <w:rsid w:val="00DB13B0"/>
    <w:rsid w:val="00DC4D49"/>
    <w:rsid w:val="00DE0211"/>
    <w:rsid w:val="00DE5B68"/>
    <w:rsid w:val="00E0102D"/>
    <w:rsid w:val="00E0241F"/>
    <w:rsid w:val="00E0262C"/>
    <w:rsid w:val="00E05A3D"/>
    <w:rsid w:val="00E1029B"/>
    <w:rsid w:val="00E115FC"/>
    <w:rsid w:val="00E12CBE"/>
    <w:rsid w:val="00E14923"/>
    <w:rsid w:val="00E20F86"/>
    <w:rsid w:val="00E35DE6"/>
    <w:rsid w:val="00E402D1"/>
    <w:rsid w:val="00E4542F"/>
    <w:rsid w:val="00E53FC0"/>
    <w:rsid w:val="00E576EB"/>
    <w:rsid w:val="00EA147F"/>
    <w:rsid w:val="00EA736C"/>
    <w:rsid w:val="00EB4C90"/>
    <w:rsid w:val="00EB5D7B"/>
    <w:rsid w:val="00EC2D35"/>
    <w:rsid w:val="00EC3D13"/>
    <w:rsid w:val="00EC589A"/>
    <w:rsid w:val="00EC7E76"/>
    <w:rsid w:val="00ED7051"/>
    <w:rsid w:val="00EE53D1"/>
    <w:rsid w:val="00EE71B9"/>
    <w:rsid w:val="00EF420E"/>
    <w:rsid w:val="00EF515E"/>
    <w:rsid w:val="00F003D4"/>
    <w:rsid w:val="00F04F30"/>
    <w:rsid w:val="00F2614A"/>
    <w:rsid w:val="00F30911"/>
    <w:rsid w:val="00F44560"/>
    <w:rsid w:val="00F50E14"/>
    <w:rsid w:val="00F6128E"/>
    <w:rsid w:val="00F62CFB"/>
    <w:rsid w:val="00F85A60"/>
    <w:rsid w:val="00F8604A"/>
    <w:rsid w:val="00F95875"/>
    <w:rsid w:val="00FA3E81"/>
    <w:rsid w:val="00FC361C"/>
    <w:rsid w:val="00FC6680"/>
    <w:rsid w:val="00FC6B8B"/>
    <w:rsid w:val="00FE1F6E"/>
    <w:rsid w:val="00FF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BA12D"/>
  <w15:chartTrackingRefBased/>
  <w15:docId w15:val="{EA84D59C-B107-465C-9460-53B9A21A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395A"/>
  </w:style>
  <w:style w:type="paragraph" w:styleId="a4">
    <w:name w:val="Balloon Text"/>
    <w:basedOn w:val="a"/>
    <w:semiHidden/>
    <w:rsid w:val="00F6128E"/>
    <w:rPr>
      <w:rFonts w:ascii="Arial" w:eastAsia="ＭＳ ゴシック" w:hAnsi="Arial"/>
      <w:sz w:val="18"/>
      <w:szCs w:val="18"/>
    </w:rPr>
  </w:style>
  <w:style w:type="paragraph" w:styleId="a5">
    <w:name w:val="header"/>
    <w:basedOn w:val="a"/>
    <w:link w:val="a6"/>
    <w:rsid w:val="006D78CD"/>
    <w:pPr>
      <w:tabs>
        <w:tab w:val="center" w:pos="4252"/>
        <w:tab w:val="right" w:pos="8504"/>
      </w:tabs>
      <w:snapToGrid w:val="0"/>
    </w:pPr>
  </w:style>
  <w:style w:type="character" w:customStyle="1" w:styleId="a6">
    <w:name w:val="ヘッダー (文字)"/>
    <w:link w:val="a5"/>
    <w:rsid w:val="006D78CD"/>
    <w:rPr>
      <w:kern w:val="2"/>
      <w:sz w:val="21"/>
      <w:szCs w:val="24"/>
    </w:rPr>
  </w:style>
  <w:style w:type="paragraph" w:styleId="a7">
    <w:name w:val="footer"/>
    <w:basedOn w:val="a"/>
    <w:link w:val="a8"/>
    <w:uiPriority w:val="99"/>
    <w:rsid w:val="006D78CD"/>
    <w:pPr>
      <w:tabs>
        <w:tab w:val="center" w:pos="4252"/>
        <w:tab w:val="right" w:pos="8504"/>
      </w:tabs>
      <w:snapToGrid w:val="0"/>
    </w:pPr>
  </w:style>
  <w:style w:type="character" w:customStyle="1" w:styleId="a8">
    <w:name w:val="フッター (文字)"/>
    <w:link w:val="a7"/>
    <w:uiPriority w:val="99"/>
    <w:rsid w:val="006D78CD"/>
    <w:rPr>
      <w:kern w:val="2"/>
      <w:sz w:val="21"/>
      <w:szCs w:val="24"/>
    </w:rPr>
  </w:style>
  <w:style w:type="paragraph" w:styleId="a9">
    <w:name w:val="Note Heading"/>
    <w:basedOn w:val="a"/>
    <w:next w:val="a"/>
    <w:link w:val="aa"/>
    <w:rsid w:val="009F2844"/>
    <w:pPr>
      <w:jc w:val="center"/>
    </w:pPr>
    <w:rPr>
      <w:rFonts w:ascii="HGP明朝B" w:eastAsia="HGP明朝B" w:hAnsi="ＭＳ Ｐゴシック"/>
      <w:b/>
      <w:sz w:val="24"/>
    </w:rPr>
  </w:style>
  <w:style w:type="character" w:customStyle="1" w:styleId="aa">
    <w:name w:val="記 (文字)"/>
    <w:link w:val="a9"/>
    <w:rsid w:val="009F2844"/>
    <w:rPr>
      <w:rFonts w:ascii="HGP明朝B" w:eastAsia="HGP明朝B" w:hAnsi="ＭＳ Ｐゴシック"/>
      <w:b/>
      <w:kern w:val="2"/>
      <w:sz w:val="24"/>
      <w:szCs w:val="24"/>
    </w:rPr>
  </w:style>
  <w:style w:type="paragraph" w:styleId="ab">
    <w:name w:val="Closing"/>
    <w:basedOn w:val="a"/>
    <w:link w:val="ac"/>
    <w:rsid w:val="009F2844"/>
    <w:pPr>
      <w:jc w:val="right"/>
    </w:pPr>
    <w:rPr>
      <w:rFonts w:ascii="HGP明朝B" w:eastAsia="HGP明朝B" w:hAnsi="ＭＳ Ｐゴシック"/>
      <w:b/>
      <w:sz w:val="24"/>
    </w:rPr>
  </w:style>
  <w:style w:type="character" w:customStyle="1" w:styleId="ac">
    <w:name w:val="結語 (文字)"/>
    <w:link w:val="ab"/>
    <w:rsid w:val="009F2844"/>
    <w:rPr>
      <w:rFonts w:ascii="HGP明朝B" w:eastAsia="HGP明朝B" w:hAnsi="ＭＳ Ｐゴシック"/>
      <w:b/>
      <w:kern w:val="2"/>
      <w:sz w:val="24"/>
      <w:szCs w:val="24"/>
    </w:rPr>
  </w:style>
  <w:style w:type="table" w:styleId="ad">
    <w:name w:val="Table Grid"/>
    <w:basedOn w:val="a1"/>
    <w:uiPriority w:val="39"/>
    <w:rsid w:val="00064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50E14"/>
    <w:rPr>
      <w:kern w:val="2"/>
      <w:sz w:val="21"/>
      <w:szCs w:val="24"/>
    </w:rPr>
  </w:style>
  <w:style w:type="character" w:styleId="af">
    <w:name w:val="Hyperlink"/>
    <w:rsid w:val="00EB5D7B"/>
    <w:rPr>
      <w:color w:val="0563C1"/>
      <w:u w:val="single"/>
    </w:rPr>
  </w:style>
  <w:style w:type="character" w:styleId="af0">
    <w:name w:val="Unresolved Mention"/>
    <w:uiPriority w:val="99"/>
    <w:semiHidden/>
    <w:unhideWhenUsed/>
    <w:rsid w:val="00EB5D7B"/>
    <w:rPr>
      <w:color w:val="605E5C"/>
      <w:shd w:val="clear" w:color="auto" w:fill="E1DFDD"/>
    </w:rPr>
  </w:style>
  <w:style w:type="character" w:styleId="af1">
    <w:name w:val="FollowedHyperlink"/>
    <w:basedOn w:val="a0"/>
    <w:rsid w:val="00862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680966">
      <w:bodyDiv w:val="1"/>
      <w:marLeft w:val="0"/>
      <w:marRight w:val="0"/>
      <w:marTop w:val="0"/>
      <w:marBottom w:val="0"/>
      <w:divBdr>
        <w:top w:val="none" w:sz="0" w:space="0" w:color="auto"/>
        <w:left w:val="none" w:sz="0" w:space="0" w:color="auto"/>
        <w:bottom w:val="none" w:sz="0" w:space="0" w:color="auto"/>
        <w:right w:val="none" w:sz="0" w:space="0" w:color="auto"/>
      </w:divBdr>
    </w:div>
    <w:div w:id="20179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DtEGFRvUEfBEfDUq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iryo/osakakansensho/iryosot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ouseikyoku.mhlw.go.jp/kinki/gyomu/gyomu/hoken_kikan/shitei_jokyo_00004.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058C-59DC-4A8F-83E1-9296DF47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3224</Words>
  <Characters>599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平成18年9月27日</vt:lpstr>
      <vt:lpstr>平成18年9月27日</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大阪府医師会（事務局）</cp:lastModifiedBy>
  <cp:revision>84</cp:revision>
  <cp:lastPrinted>2024-12-03T00:55:00Z</cp:lastPrinted>
  <dcterms:created xsi:type="dcterms:W3CDTF">2024-12-02T04:10:00Z</dcterms:created>
  <dcterms:modified xsi:type="dcterms:W3CDTF">2024-12-03T00:59:00Z</dcterms:modified>
</cp:coreProperties>
</file>